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C874DE" w14:textId="78A9EDE0" w:rsidR="00EC164A" w:rsidRPr="00C03243" w:rsidRDefault="002C0FC8">
      <w:pPr>
        <w:spacing w:line="360" w:lineRule="auto"/>
        <w:jc w:val="center"/>
        <w:rPr>
          <w:rFonts w:eastAsia="方正小标宋简体"/>
          <w:kern w:val="44"/>
          <w:sz w:val="44"/>
        </w:rPr>
      </w:pPr>
      <w:r>
        <w:rPr>
          <w:rFonts w:eastAsia="方正小标宋简体" w:hint="eastAsia"/>
          <w:kern w:val="44"/>
          <w:sz w:val="44"/>
        </w:rPr>
        <w:t>四川大学生就业服务平台使用手册</w:t>
      </w:r>
      <w:bookmarkStart w:id="0" w:name="_GoBack"/>
      <w:r w:rsidR="00C03243">
        <w:rPr>
          <w:rFonts w:eastAsia="方正小标宋简体" w:hint="eastAsia"/>
          <w:kern w:val="44"/>
          <w:sz w:val="44"/>
        </w:rPr>
        <w:t>3</w:t>
      </w:r>
      <w:r w:rsidR="00C03243">
        <w:rPr>
          <w:rFonts w:eastAsia="方正小标宋简体"/>
          <w:kern w:val="44"/>
          <w:sz w:val="44"/>
        </w:rPr>
        <w:t>.0</w:t>
      </w:r>
      <w:bookmarkEnd w:id="0"/>
    </w:p>
    <w:p w14:paraId="7138493A" w14:textId="77777777" w:rsidR="00EC164A" w:rsidRPr="00144C17" w:rsidRDefault="002C0FC8">
      <w:pPr>
        <w:spacing w:line="360" w:lineRule="auto"/>
        <w:jc w:val="center"/>
        <w:rPr>
          <w:rFonts w:ascii="楷体_GB2312" w:eastAsia="楷体_GB2312" w:hAnsiTheme="minorEastAsia"/>
          <w:bCs/>
          <w:szCs w:val="24"/>
        </w:rPr>
      </w:pPr>
      <w:r w:rsidRPr="00144C17">
        <w:rPr>
          <w:rFonts w:ascii="楷体_GB2312" w:eastAsia="楷体_GB2312" w:hAnsiTheme="minorEastAsia" w:hint="eastAsia"/>
          <w:bCs/>
          <w:sz w:val="28"/>
          <w:szCs w:val="24"/>
        </w:rPr>
        <w:t>（校级管理员）</w:t>
      </w:r>
    </w:p>
    <w:p w14:paraId="175E3B72" w14:textId="77777777" w:rsidR="00EC164A" w:rsidRPr="00144C17" w:rsidRDefault="002C0FC8" w:rsidP="00144C17">
      <w:pPr>
        <w:pStyle w:val="1"/>
        <w:spacing w:line="660" w:lineRule="exact"/>
        <w:rPr>
          <w:b w:val="0"/>
          <w:bCs/>
        </w:rPr>
      </w:pPr>
      <w:r w:rsidRPr="00144C17">
        <w:rPr>
          <w:rFonts w:ascii="Arial" w:eastAsia="黑体" w:hAnsi="Arial" w:hint="eastAsia"/>
          <w:b w:val="0"/>
          <w:bCs/>
          <w:kern w:val="2"/>
          <w:sz w:val="32"/>
        </w:rPr>
        <w:t>一、用户管理</w:t>
      </w:r>
    </w:p>
    <w:p w14:paraId="151B442E" w14:textId="77777777" w:rsidR="00EC164A" w:rsidRPr="00144C17" w:rsidRDefault="002C0FC8" w:rsidP="00144C17">
      <w:pPr>
        <w:pStyle w:val="3"/>
        <w:spacing w:line="660" w:lineRule="exact"/>
        <w:rPr>
          <w:rFonts w:ascii="楷体_GB2312" w:eastAsia="楷体_GB2312"/>
        </w:rPr>
      </w:pPr>
      <w:r w:rsidRPr="00144C17">
        <w:rPr>
          <w:rFonts w:ascii="楷体_GB2312" w:eastAsia="楷体_GB2312" w:hint="eastAsia"/>
        </w:rPr>
        <w:t>（一）管理员登录</w:t>
      </w:r>
    </w:p>
    <w:p w14:paraId="5213624A"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四川省高校学生信息咨询与就业指导中心会给各个高校分配一个校级管理员账户，高校管理员打开四川大学生就业服务平台，网址为：</w:t>
      </w:r>
      <w:r w:rsidRPr="00144C17">
        <w:rPr>
          <w:rFonts w:ascii="Times New Roman" w:eastAsia="仿宋_GB2312" w:hAnsi="Times New Roman" w:cs="方正仿宋_GB2312" w:hint="eastAsia"/>
          <w:sz w:val="32"/>
          <w:szCs w:val="24"/>
        </w:rPr>
        <w:t>https://bigdata.scbdc.edu.cn:8888/</w:t>
      </w:r>
    </w:p>
    <w:p w14:paraId="4CAE98F5" w14:textId="77777777" w:rsidR="00EC164A" w:rsidRDefault="002C0FC8">
      <w:pPr>
        <w:spacing w:line="360" w:lineRule="auto"/>
        <w:rPr>
          <w:rFonts w:asciiTheme="minorEastAsia" w:hAnsiTheme="minorEastAsia"/>
          <w:szCs w:val="24"/>
        </w:rPr>
      </w:pPr>
      <w:r>
        <w:rPr>
          <w:noProof/>
        </w:rPr>
        <w:drawing>
          <wp:inline distT="0" distB="0" distL="114300" distR="114300" wp14:anchorId="79D521C7" wp14:editId="007DC11D">
            <wp:extent cx="5257800" cy="2870835"/>
            <wp:effectExtent l="0" t="0" r="0" b="9525"/>
            <wp:docPr id="85"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47"/>
                    <pic:cNvPicPr>
                      <a:picLocks noChangeAspect="1"/>
                    </pic:cNvPicPr>
                  </pic:nvPicPr>
                  <pic:blipFill>
                    <a:blip r:embed="rId6"/>
                    <a:stretch>
                      <a:fillRect/>
                    </a:stretch>
                  </pic:blipFill>
                  <pic:spPr>
                    <a:xfrm>
                      <a:off x="0" y="0"/>
                      <a:ext cx="5257800" cy="2870835"/>
                    </a:xfrm>
                    <a:prstGeom prst="rect">
                      <a:avLst/>
                    </a:prstGeom>
                    <a:noFill/>
                    <a:ln>
                      <a:noFill/>
                    </a:ln>
                  </pic:spPr>
                </pic:pic>
              </a:graphicData>
            </a:graphic>
          </wp:inline>
        </w:drawing>
      </w:r>
    </w:p>
    <w:p w14:paraId="612ED44E"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点击【学校登录】，如上图，打开学校登录页面，如图：</w:t>
      </w:r>
    </w:p>
    <w:p w14:paraId="5C93A45A" w14:textId="77777777" w:rsidR="00EC164A" w:rsidRDefault="002C0FC8">
      <w:pPr>
        <w:spacing w:line="360" w:lineRule="auto"/>
        <w:rPr>
          <w:rFonts w:asciiTheme="minorEastAsia" w:hAnsiTheme="minorEastAsia"/>
          <w:b/>
          <w:bCs/>
          <w:szCs w:val="24"/>
        </w:rPr>
      </w:pPr>
      <w:r>
        <w:rPr>
          <w:noProof/>
        </w:rPr>
        <w:lastRenderedPageBreak/>
        <w:drawing>
          <wp:inline distT="0" distB="0" distL="114300" distR="114300" wp14:anchorId="736625B6" wp14:editId="30C1AF74">
            <wp:extent cx="5257800" cy="2870835"/>
            <wp:effectExtent l="0" t="0" r="0" b="9525"/>
            <wp:docPr id="86"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48"/>
                    <pic:cNvPicPr>
                      <a:picLocks noChangeAspect="1"/>
                    </pic:cNvPicPr>
                  </pic:nvPicPr>
                  <pic:blipFill>
                    <a:blip r:embed="rId7"/>
                    <a:stretch>
                      <a:fillRect/>
                    </a:stretch>
                  </pic:blipFill>
                  <pic:spPr>
                    <a:xfrm>
                      <a:off x="0" y="0"/>
                      <a:ext cx="5257800" cy="2870835"/>
                    </a:xfrm>
                    <a:prstGeom prst="rect">
                      <a:avLst/>
                    </a:prstGeom>
                    <a:noFill/>
                    <a:ln>
                      <a:noFill/>
                    </a:ln>
                  </pic:spPr>
                </pic:pic>
              </a:graphicData>
            </a:graphic>
          </wp:inline>
        </w:drawing>
      </w:r>
    </w:p>
    <w:p w14:paraId="2714FFBE"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选择学校名称，输入账号，密码与验证码，登录系统，系统登录成功如图：</w:t>
      </w:r>
    </w:p>
    <w:p w14:paraId="6BA3D6D7" w14:textId="77777777" w:rsidR="00EC164A" w:rsidRDefault="002C0FC8">
      <w:pPr>
        <w:spacing w:line="360" w:lineRule="auto"/>
      </w:pPr>
      <w:r>
        <w:rPr>
          <w:noProof/>
        </w:rPr>
        <w:drawing>
          <wp:inline distT="0" distB="0" distL="114300" distR="114300" wp14:anchorId="1174CF95" wp14:editId="494C43D2">
            <wp:extent cx="5266690" cy="2712720"/>
            <wp:effectExtent l="0" t="0" r="6350" b="0"/>
            <wp:docPr id="87"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49"/>
                    <pic:cNvPicPr>
                      <a:picLocks noChangeAspect="1"/>
                    </pic:cNvPicPr>
                  </pic:nvPicPr>
                  <pic:blipFill>
                    <a:blip r:embed="rId8"/>
                    <a:stretch>
                      <a:fillRect/>
                    </a:stretch>
                  </pic:blipFill>
                  <pic:spPr>
                    <a:xfrm>
                      <a:off x="0" y="0"/>
                      <a:ext cx="5266690" cy="2712720"/>
                    </a:xfrm>
                    <a:prstGeom prst="rect">
                      <a:avLst/>
                    </a:prstGeom>
                    <a:noFill/>
                    <a:ln>
                      <a:noFill/>
                    </a:ln>
                  </pic:spPr>
                </pic:pic>
              </a:graphicData>
            </a:graphic>
          </wp:inline>
        </w:drawing>
      </w:r>
    </w:p>
    <w:p w14:paraId="0775E680" w14:textId="77777777" w:rsidR="00EC164A" w:rsidRPr="000D56F2" w:rsidRDefault="002C0FC8" w:rsidP="000D56F2">
      <w:pPr>
        <w:pStyle w:val="3"/>
        <w:spacing w:line="660" w:lineRule="exact"/>
        <w:rPr>
          <w:rFonts w:ascii="楷体_GB2312" w:eastAsia="楷体_GB2312"/>
        </w:rPr>
      </w:pPr>
      <w:r w:rsidRPr="000D56F2">
        <w:rPr>
          <w:rFonts w:ascii="楷体_GB2312" w:eastAsia="楷体_GB2312" w:hint="eastAsia"/>
        </w:rPr>
        <w:t>（二）添加届</w:t>
      </w:r>
    </w:p>
    <w:p w14:paraId="511881A8" w14:textId="06F0CF7A"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在用户管理</w:t>
      </w:r>
      <w:r w:rsidRPr="00144C17">
        <w:rPr>
          <w:rFonts w:ascii="Times New Roman" w:eastAsia="仿宋_GB2312" w:hAnsi="Times New Roman" w:cs="方正仿宋_GB2312" w:hint="eastAsia"/>
          <w:sz w:val="32"/>
          <w:szCs w:val="24"/>
        </w:rPr>
        <w:t>-</w:t>
      </w:r>
      <w:r w:rsidRPr="00144C17">
        <w:rPr>
          <w:rFonts w:ascii="Times New Roman" w:eastAsia="仿宋_GB2312" w:hAnsi="Times New Roman" w:cs="方正仿宋_GB2312" w:hint="eastAsia"/>
          <w:sz w:val="32"/>
          <w:szCs w:val="24"/>
        </w:rPr>
        <w:t>学生管理页面，点击【添加年级】，打开添加年级页面，选择需要添加的毕业届</w:t>
      </w:r>
      <w:r w:rsidR="00B27A4A">
        <w:rPr>
          <w:rFonts w:ascii="Times New Roman" w:eastAsia="仿宋_GB2312" w:hAnsi="Times New Roman" w:cs="方正仿宋_GB2312" w:hint="eastAsia"/>
          <w:sz w:val="32"/>
          <w:szCs w:val="24"/>
        </w:rPr>
        <w:t>。</w:t>
      </w:r>
    </w:p>
    <w:p w14:paraId="3432FCF9" w14:textId="77777777" w:rsidR="00EC164A" w:rsidRDefault="002C0FC8">
      <w:pPr>
        <w:rPr>
          <w:rFonts w:asciiTheme="minorEastAsia" w:hAnsiTheme="minorEastAsia"/>
          <w:szCs w:val="24"/>
        </w:rPr>
      </w:pPr>
      <w:r>
        <w:rPr>
          <w:noProof/>
        </w:rPr>
        <w:lastRenderedPageBreak/>
        <w:drawing>
          <wp:inline distT="0" distB="0" distL="114300" distR="114300" wp14:anchorId="0DD2AE14" wp14:editId="666CE01F">
            <wp:extent cx="5268595" cy="2882265"/>
            <wp:effectExtent l="0" t="0" r="4445" b="13335"/>
            <wp:docPr id="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
                    <pic:cNvPicPr>
                      <a:picLocks noChangeAspect="1"/>
                    </pic:cNvPicPr>
                  </pic:nvPicPr>
                  <pic:blipFill>
                    <a:blip r:embed="rId9"/>
                    <a:stretch>
                      <a:fillRect/>
                    </a:stretch>
                  </pic:blipFill>
                  <pic:spPr>
                    <a:xfrm>
                      <a:off x="0" y="0"/>
                      <a:ext cx="5268595" cy="2882265"/>
                    </a:xfrm>
                    <a:prstGeom prst="rect">
                      <a:avLst/>
                    </a:prstGeom>
                    <a:noFill/>
                    <a:ln>
                      <a:noFill/>
                    </a:ln>
                  </pic:spPr>
                </pic:pic>
              </a:graphicData>
            </a:graphic>
          </wp:inline>
        </w:drawing>
      </w:r>
    </w:p>
    <w:p w14:paraId="231FA85D" w14:textId="77777777" w:rsidR="00EC164A" w:rsidRPr="000D56F2" w:rsidRDefault="002C0FC8" w:rsidP="000D56F2">
      <w:pPr>
        <w:pStyle w:val="3"/>
        <w:spacing w:line="660" w:lineRule="exact"/>
        <w:rPr>
          <w:rFonts w:ascii="楷体_GB2312" w:eastAsia="楷体_GB2312"/>
        </w:rPr>
      </w:pPr>
      <w:r w:rsidRPr="000D56F2">
        <w:rPr>
          <w:rFonts w:ascii="楷体_GB2312" w:eastAsia="楷体_GB2312" w:hint="eastAsia"/>
        </w:rPr>
        <w:t>（三）院系管理</w:t>
      </w:r>
    </w:p>
    <w:p w14:paraId="108AAB57"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初次使用该系统，需要将学校的管理层级添加到系统中以下图常见管理层级（</w:t>
      </w:r>
      <w:r w:rsidRPr="00144C17">
        <w:rPr>
          <w:rFonts w:ascii="Times New Roman" w:eastAsia="仿宋_GB2312" w:hAnsi="Times New Roman" w:cs="方正仿宋_GB2312" w:hint="eastAsia"/>
          <w:sz w:val="32"/>
          <w:szCs w:val="24"/>
        </w:rPr>
        <w:t>3</w:t>
      </w:r>
      <w:r w:rsidRPr="00144C17">
        <w:rPr>
          <w:rFonts w:ascii="Times New Roman" w:eastAsia="仿宋_GB2312" w:hAnsi="Times New Roman" w:cs="方正仿宋_GB2312" w:hint="eastAsia"/>
          <w:sz w:val="32"/>
          <w:szCs w:val="24"/>
        </w:rPr>
        <w:t>级）表格为例：</w:t>
      </w:r>
    </w:p>
    <w:tbl>
      <w:tblPr>
        <w:tblStyle w:val="a8"/>
        <w:tblW w:w="0" w:type="auto"/>
        <w:tblLook w:val="04A0" w:firstRow="1" w:lastRow="0" w:firstColumn="1" w:lastColumn="0" w:noHBand="0" w:noVBand="1"/>
      </w:tblPr>
      <w:tblGrid>
        <w:gridCol w:w="2518"/>
        <w:gridCol w:w="3163"/>
        <w:gridCol w:w="2841"/>
      </w:tblGrid>
      <w:tr w:rsidR="00EC164A" w14:paraId="44F2ECC4" w14:textId="77777777" w:rsidTr="000D56F2">
        <w:tc>
          <w:tcPr>
            <w:tcW w:w="2518" w:type="dxa"/>
            <w:vMerge w:val="restart"/>
            <w:vAlign w:val="center"/>
          </w:tcPr>
          <w:p w14:paraId="32DBDAE2" w14:textId="77777777" w:rsidR="00EC164A" w:rsidRPr="000D56F2" w:rsidRDefault="002C0FC8" w:rsidP="000D56F2">
            <w:pPr>
              <w:spacing w:line="560" w:lineRule="exact"/>
              <w:jc w:val="center"/>
              <w:rPr>
                <w:rFonts w:ascii="Times New Roman" w:eastAsia="仿宋_GB2312" w:hAnsi="Times New Roman" w:cs="方正仿宋_GB2312"/>
                <w:sz w:val="32"/>
                <w:szCs w:val="24"/>
              </w:rPr>
            </w:pPr>
            <w:r w:rsidRPr="000D56F2">
              <w:rPr>
                <w:rFonts w:ascii="Times New Roman" w:eastAsia="仿宋_GB2312" w:hAnsi="Times New Roman" w:cs="方正仿宋_GB2312" w:hint="eastAsia"/>
                <w:sz w:val="32"/>
                <w:szCs w:val="24"/>
              </w:rPr>
              <w:t>测试学院</w:t>
            </w:r>
          </w:p>
        </w:tc>
        <w:tc>
          <w:tcPr>
            <w:tcW w:w="3163" w:type="dxa"/>
            <w:vMerge w:val="restart"/>
            <w:vAlign w:val="center"/>
          </w:tcPr>
          <w:p w14:paraId="3768E55F" w14:textId="77777777" w:rsidR="00EC164A" w:rsidRDefault="002C0FC8" w:rsidP="000D56F2">
            <w:pPr>
              <w:spacing w:line="360" w:lineRule="auto"/>
              <w:jc w:val="center"/>
              <w:rPr>
                <w:rFonts w:ascii="方正仿宋_GB2312" w:eastAsia="方正仿宋_GB2312" w:hAnsi="方正仿宋_GB2312" w:cs="方正仿宋_GB2312"/>
                <w:sz w:val="32"/>
                <w:szCs w:val="24"/>
              </w:rPr>
            </w:pPr>
            <w:r w:rsidRPr="000D56F2">
              <w:rPr>
                <w:rFonts w:ascii="方正仿宋_GB2312" w:eastAsia="方正仿宋_GB2312" w:hAnsi="方正仿宋_GB2312" w:cs="方正仿宋_GB2312" w:hint="eastAsia"/>
                <w:sz w:val="32"/>
                <w:szCs w:val="24"/>
              </w:rPr>
              <w:t>地球信息科学与技术</w:t>
            </w:r>
          </w:p>
        </w:tc>
        <w:tc>
          <w:tcPr>
            <w:tcW w:w="2841" w:type="dxa"/>
            <w:vAlign w:val="center"/>
          </w:tcPr>
          <w:p w14:paraId="4E343C1C" w14:textId="77777777" w:rsidR="00EC164A" w:rsidRPr="000D56F2" w:rsidRDefault="002C0FC8" w:rsidP="000D56F2">
            <w:pPr>
              <w:spacing w:line="560" w:lineRule="exact"/>
              <w:ind w:firstLineChars="200" w:firstLine="640"/>
              <w:rPr>
                <w:rFonts w:ascii="Times New Roman" w:eastAsia="仿宋_GB2312" w:hAnsi="Times New Roman" w:cs="方正仿宋_GB2312"/>
                <w:sz w:val="32"/>
                <w:szCs w:val="24"/>
              </w:rPr>
            </w:pPr>
            <w:r w:rsidRPr="000D56F2">
              <w:rPr>
                <w:rFonts w:ascii="Times New Roman" w:eastAsia="仿宋_GB2312" w:hAnsi="Times New Roman" w:cs="方正仿宋_GB2312" w:hint="eastAsia"/>
                <w:sz w:val="32"/>
                <w:szCs w:val="24"/>
              </w:rPr>
              <w:t>地信</w:t>
            </w:r>
            <w:r w:rsidRPr="000D56F2">
              <w:rPr>
                <w:rFonts w:ascii="Times New Roman" w:eastAsia="仿宋_GB2312" w:hAnsi="Times New Roman" w:cs="方正仿宋_GB2312" w:hint="eastAsia"/>
                <w:sz w:val="32"/>
                <w:szCs w:val="24"/>
              </w:rPr>
              <w:t>1</w:t>
            </w:r>
            <w:r w:rsidRPr="000D56F2">
              <w:rPr>
                <w:rFonts w:ascii="Times New Roman" w:eastAsia="仿宋_GB2312" w:hAnsi="Times New Roman" w:cs="方正仿宋_GB2312" w:hint="eastAsia"/>
                <w:sz w:val="32"/>
                <w:szCs w:val="24"/>
              </w:rPr>
              <w:t>班</w:t>
            </w:r>
          </w:p>
        </w:tc>
      </w:tr>
      <w:tr w:rsidR="00EC164A" w14:paraId="1568E75D" w14:textId="77777777" w:rsidTr="000D56F2">
        <w:tc>
          <w:tcPr>
            <w:tcW w:w="2518" w:type="dxa"/>
            <w:vMerge/>
            <w:vAlign w:val="center"/>
          </w:tcPr>
          <w:p w14:paraId="3671F8F0" w14:textId="77777777" w:rsidR="00EC164A" w:rsidRDefault="00EC164A">
            <w:pPr>
              <w:spacing w:line="360" w:lineRule="auto"/>
              <w:ind w:firstLineChars="200" w:firstLine="640"/>
              <w:rPr>
                <w:rFonts w:ascii="方正仿宋_GB2312" w:eastAsia="方正仿宋_GB2312" w:hAnsi="方正仿宋_GB2312" w:cs="方正仿宋_GB2312"/>
                <w:sz w:val="32"/>
                <w:szCs w:val="24"/>
              </w:rPr>
            </w:pPr>
          </w:p>
        </w:tc>
        <w:tc>
          <w:tcPr>
            <w:tcW w:w="3163" w:type="dxa"/>
            <w:vMerge/>
            <w:vAlign w:val="center"/>
          </w:tcPr>
          <w:p w14:paraId="4D67F1F1" w14:textId="77777777" w:rsidR="00EC164A" w:rsidRDefault="00EC164A">
            <w:pPr>
              <w:spacing w:line="360" w:lineRule="auto"/>
              <w:ind w:firstLineChars="200" w:firstLine="640"/>
              <w:rPr>
                <w:rFonts w:ascii="方正仿宋_GB2312" w:eastAsia="方正仿宋_GB2312" w:hAnsi="方正仿宋_GB2312" w:cs="方正仿宋_GB2312"/>
                <w:sz w:val="32"/>
                <w:szCs w:val="24"/>
              </w:rPr>
            </w:pPr>
          </w:p>
        </w:tc>
        <w:tc>
          <w:tcPr>
            <w:tcW w:w="2841" w:type="dxa"/>
            <w:vAlign w:val="center"/>
          </w:tcPr>
          <w:p w14:paraId="27B993D4" w14:textId="77777777" w:rsidR="00EC164A" w:rsidRPr="000D56F2" w:rsidRDefault="002C0FC8" w:rsidP="000D56F2">
            <w:pPr>
              <w:spacing w:line="560" w:lineRule="exact"/>
              <w:ind w:firstLineChars="200" w:firstLine="640"/>
              <w:rPr>
                <w:rFonts w:ascii="Times New Roman" w:eastAsia="仿宋_GB2312" w:hAnsi="Times New Roman" w:cs="方正仿宋_GB2312"/>
                <w:sz w:val="32"/>
                <w:szCs w:val="24"/>
              </w:rPr>
            </w:pPr>
            <w:r w:rsidRPr="000D56F2">
              <w:rPr>
                <w:rFonts w:ascii="Times New Roman" w:eastAsia="仿宋_GB2312" w:hAnsi="Times New Roman" w:cs="方正仿宋_GB2312" w:hint="eastAsia"/>
                <w:sz w:val="32"/>
                <w:szCs w:val="24"/>
              </w:rPr>
              <w:t>地信</w:t>
            </w:r>
            <w:r w:rsidRPr="000D56F2">
              <w:rPr>
                <w:rFonts w:ascii="Times New Roman" w:eastAsia="仿宋_GB2312" w:hAnsi="Times New Roman" w:cs="方正仿宋_GB2312" w:hint="eastAsia"/>
                <w:sz w:val="32"/>
                <w:szCs w:val="24"/>
              </w:rPr>
              <w:t>2</w:t>
            </w:r>
            <w:r w:rsidRPr="000D56F2">
              <w:rPr>
                <w:rFonts w:ascii="Times New Roman" w:eastAsia="仿宋_GB2312" w:hAnsi="Times New Roman" w:cs="方正仿宋_GB2312" w:hint="eastAsia"/>
                <w:sz w:val="32"/>
                <w:szCs w:val="24"/>
              </w:rPr>
              <w:t>班</w:t>
            </w:r>
          </w:p>
        </w:tc>
      </w:tr>
      <w:tr w:rsidR="00EC164A" w14:paraId="039C8C0F" w14:textId="77777777" w:rsidTr="000D56F2">
        <w:tc>
          <w:tcPr>
            <w:tcW w:w="2518" w:type="dxa"/>
            <w:vMerge/>
            <w:vAlign w:val="center"/>
          </w:tcPr>
          <w:p w14:paraId="748088DD" w14:textId="77777777" w:rsidR="00EC164A" w:rsidRDefault="00EC164A">
            <w:pPr>
              <w:spacing w:line="360" w:lineRule="auto"/>
              <w:ind w:firstLineChars="200" w:firstLine="640"/>
              <w:rPr>
                <w:rFonts w:ascii="方正仿宋_GB2312" w:eastAsia="方正仿宋_GB2312" w:hAnsi="方正仿宋_GB2312" w:cs="方正仿宋_GB2312"/>
                <w:sz w:val="32"/>
                <w:szCs w:val="24"/>
              </w:rPr>
            </w:pPr>
          </w:p>
        </w:tc>
        <w:tc>
          <w:tcPr>
            <w:tcW w:w="3163" w:type="dxa"/>
            <w:vMerge/>
            <w:vAlign w:val="center"/>
          </w:tcPr>
          <w:p w14:paraId="020F7B54" w14:textId="77777777" w:rsidR="00EC164A" w:rsidRDefault="00EC164A">
            <w:pPr>
              <w:spacing w:line="360" w:lineRule="auto"/>
              <w:ind w:firstLineChars="200" w:firstLine="640"/>
              <w:rPr>
                <w:rFonts w:ascii="方正仿宋_GB2312" w:eastAsia="方正仿宋_GB2312" w:hAnsi="方正仿宋_GB2312" w:cs="方正仿宋_GB2312"/>
                <w:sz w:val="32"/>
                <w:szCs w:val="24"/>
              </w:rPr>
            </w:pPr>
          </w:p>
        </w:tc>
        <w:tc>
          <w:tcPr>
            <w:tcW w:w="2841" w:type="dxa"/>
            <w:vAlign w:val="center"/>
          </w:tcPr>
          <w:p w14:paraId="26FAEE81" w14:textId="77777777" w:rsidR="00EC164A" w:rsidRPr="000D56F2" w:rsidRDefault="002C0FC8" w:rsidP="000D56F2">
            <w:pPr>
              <w:spacing w:line="560" w:lineRule="exact"/>
              <w:ind w:firstLineChars="200" w:firstLine="640"/>
              <w:rPr>
                <w:rFonts w:ascii="Times New Roman" w:eastAsia="仿宋_GB2312" w:hAnsi="Times New Roman" w:cs="方正仿宋_GB2312"/>
                <w:sz w:val="32"/>
                <w:szCs w:val="24"/>
              </w:rPr>
            </w:pPr>
            <w:r w:rsidRPr="000D56F2">
              <w:rPr>
                <w:rFonts w:ascii="Times New Roman" w:eastAsia="仿宋_GB2312" w:hAnsi="Times New Roman" w:cs="方正仿宋_GB2312" w:hint="eastAsia"/>
                <w:sz w:val="32"/>
                <w:szCs w:val="24"/>
              </w:rPr>
              <w:t>地信</w:t>
            </w:r>
            <w:r w:rsidRPr="000D56F2">
              <w:rPr>
                <w:rFonts w:ascii="Times New Roman" w:eastAsia="仿宋_GB2312" w:hAnsi="Times New Roman" w:cs="方正仿宋_GB2312" w:hint="eastAsia"/>
                <w:sz w:val="32"/>
                <w:szCs w:val="24"/>
              </w:rPr>
              <w:t>3</w:t>
            </w:r>
            <w:r w:rsidRPr="000D56F2">
              <w:rPr>
                <w:rFonts w:ascii="Times New Roman" w:eastAsia="仿宋_GB2312" w:hAnsi="Times New Roman" w:cs="方正仿宋_GB2312" w:hint="eastAsia"/>
                <w:sz w:val="32"/>
                <w:szCs w:val="24"/>
              </w:rPr>
              <w:t>班</w:t>
            </w:r>
          </w:p>
        </w:tc>
      </w:tr>
      <w:tr w:rsidR="00EC164A" w14:paraId="59CA9780" w14:textId="77777777" w:rsidTr="000D56F2">
        <w:tc>
          <w:tcPr>
            <w:tcW w:w="2518" w:type="dxa"/>
            <w:vMerge/>
            <w:vAlign w:val="center"/>
          </w:tcPr>
          <w:p w14:paraId="27B5C09E" w14:textId="77777777" w:rsidR="00EC164A" w:rsidRDefault="00EC164A">
            <w:pPr>
              <w:spacing w:line="360" w:lineRule="auto"/>
              <w:ind w:firstLineChars="200" w:firstLine="640"/>
              <w:rPr>
                <w:rFonts w:ascii="方正仿宋_GB2312" w:eastAsia="方正仿宋_GB2312" w:hAnsi="方正仿宋_GB2312" w:cs="方正仿宋_GB2312"/>
                <w:sz w:val="32"/>
                <w:szCs w:val="24"/>
              </w:rPr>
            </w:pPr>
          </w:p>
        </w:tc>
        <w:tc>
          <w:tcPr>
            <w:tcW w:w="3163" w:type="dxa"/>
            <w:vMerge w:val="restart"/>
            <w:vAlign w:val="center"/>
          </w:tcPr>
          <w:p w14:paraId="02AB247A" w14:textId="77777777" w:rsidR="00EC164A" w:rsidRDefault="002C0FC8" w:rsidP="000D56F2">
            <w:pPr>
              <w:spacing w:line="360" w:lineRule="auto"/>
              <w:jc w:val="center"/>
              <w:rPr>
                <w:rFonts w:ascii="方正仿宋_GB2312" w:eastAsia="方正仿宋_GB2312" w:hAnsi="方正仿宋_GB2312" w:cs="方正仿宋_GB2312"/>
                <w:sz w:val="32"/>
                <w:szCs w:val="24"/>
              </w:rPr>
            </w:pPr>
            <w:r>
              <w:rPr>
                <w:rFonts w:ascii="方正仿宋_GB2312" w:eastAsia="方正仿宋_GB2312" w:hAnsi="方正仿宋_GB2312" w:cs="方正仿宋_GB2312" w:hint="eastAsia"/>
                <w:sz w:val="32"/>
                <w:szCs w:val="24"/>
              </w:rPr>
              <w:t>地质学</w:t>
            </w:r>
          </w:p>
        </w:tc>
        <w:tc>
          <w:tcPr>
            <w:tcW w:w="2841" w:type="dxa"/>
            <w:vAlign w:val="center"/>
          </w:tcPr>
          <w:p w14:paraId="7AA2FCD6" w14:textId="77777777" w:rsidR="00EC164A" w:rsidRPr="000D56F2" w:rsidRDefault="002C0FC8" w:rsidP="000D56F2">
            <w:pPr>
              <w:spacing w:line="560" w:lineRule="exact"/>
              <w:ind w:firstLineChars="200" w:firstLine="640"/>
              <w:rPr>
                <w:rFonts w:ascii="Times New Roman" w:eastAsia="仿宋_GB2312" w:hAnsi="Times New Roman" w:cs="方正仿宋_GB2312"/>
                <w:sz w:val="32"/>
                <w:szCs w:val="24"/>
              </w:rPr>
            </w:pPr>
            <w:r w:rsidRPr="000D56F2">
              <w:rPr>
                <w:rFonts w:ascii="Times New Roman" w:eastAsia="仿宋_GB2312" w:hAnsi="Times New Roman" w:cs="方正仿宋_GB2312" w:hint="eastAsia"/>
                <w:sz w:val="32"/>
                <w:szCs w:val="24"/>
              </w:rPr>
              <w:t>地质</w:t>
            </w:r>
            <w:r w:rsidRPr="000D56F2">
              <w:rPr>
                <w:rFonts w:ascii="Times New Roman" w:eastAsia="仿宋_GB2312" w:hAnsi="Times New Roman" w:cs="方正仿宋_GB2312" w:hint="eastAsia"/>
                <w:sz w:val="32"/>
                <w:szCs w:val="24"/>
              </w:rPr>
              <w:t>1</w:t>
            </w:r>
            <w:r w:rsidRPr="000D56F2">
              <w:rPr>
                <w:rFonts w:ascii="Times New Roman" w:eastAsia="仿宋_GB2312" w:hAnsi="Times New Roman" w:cs="方正仿宋_GB2312" w:hint="eastAsia"/>
                <w:sz w:val="32"/>
                <w:szCs w:val="24"/>
              </w:rPr>
              <w:t>班</w:t>
            </w:r>
          </w:p>
        </w:tc>
      </w:tr>
      <w:tr w:rsidR="00EC164A" w14:paraId="160773DD" w14:textId="77777777" w:rsidTr="000D56F2">
        <w:tc>
          <w:tcPr>
            <w:tcW w:w="2518" w:type="dxa"/>
            <w:vMerge/>
            <w:vAlign w:val="center"/>
          </w:tcPr>
          <w:p w14:paraId="4C2300B6" w14:textId="77777777" w:rsidR="00EC164A" w:rsidRDefault="00EC164A">
            <w:pPr>
              <w:spacing w:line="360" w:lineRule="auto"/>
              <w:ind w:firstLineChars="200" w:firstLine="640"/>
              <w:rPr>
                <w:rFonts w:ascii="方正仿宋_GB2312" w:eastAsia="方正仿宋_GB2312" w:hAnsi="方正仿宋_GB2312" w:cs="方正仿宋_GB2312"/>
                <w:sz w:val="32"/>
                <w:szCs w:val="24"/>
              </w:rPr>
            </w:pPr>
          </w:p>
        </w:tc>
        <w:tc>
          <w:tcPr>
            <w:tcW w:w="3163" w:type="dxa"/>
            <w:vMerge/>
            <w:vAlign w:val="center"/>
          </w:tcPr>
          <w:p w14:paraId="75DF1F94" w14:textId="77777777" w:rsidR="00EC164A" w:rsidRDefault="00EC164A">
            <w:pPr>
              <w:spacing w:line="360" w:lineRule="auto"/>
              <w:ind w:firstLineChars="200" w:firstLine="640"/>
              <w:rPr>
                <w:rFonts w:ascii="方正仿宋_GB2312" w:eastAsia="方正仿宋_GB2312" w:hAnsi="方正仿宋_GB2312" w:cs="方正仿宋_GB2312"/>
                <w:sz w:val="32"/>
                <w:szCs w:val="24"/>
              </w:rPr>
            </w:pPr>
          </w:p>
        </w:tc>
        <w:tc>
          <w:tcPr>
            <w:tcW w:w="2841" w:type="dxa"/>
            <w:vAlign w:val="center"/>
          </w:tcPr>
          <w:p w14:paraId="0BCB6C53" w14:textId="77777777" w:rsidR="00EC164A" w:rsidRPr="000D56F2" w:rsidRDefault="002C0FC8" w:rsidP="000D56F2">
            <w:pPr>
              <w:spacing w:line="560" w:lineRule="exact"/>
              <w:ind w:firstLineChars="200" w:firstLine="640"/>
              <w:rPr>
                <w:rFonts w:ascii="Times New Roman" w:eastAsia="仿宋_GB2312" w:hAnsi="Times New Roman" w:cs="方正仿宋_GB2312"/>
                <w:sz w:val="32"/>
                <w:szCs w:val="24"/>
              </w:rPr>
            </w:pPr>
            <w:r w:rsidRPr="000D56F2">
              <w:rPr>
                <w:rFonts w:ascii="Times New Roman" w:eastAsia="仿宋_GB2312" w:hAnsi="Times New Roman" w:cs="方正仿宋_GB2312" w:hint="eastAsia"/>
                <w:sz w:val="32"/>
                <w:szCs w:val="24"/>
              </w:rPr>
              <w:t>地质</w:t>
            </w:r>
            <w:r w:rsidRPr="000D56F2">
              <w:rPr>
                <w:rFonts w:ascii="Times New Roman" w:eastAsia="仿宋_GB2312" w:hAnsi="Times New Roman" w:cs="方正仿宋_GB2312" w:hint="eastAsia"/>
                <w:sz w:val="32"/>
                <w:szCs w:val="24"/>
              </w:rPr>
              <w:t>2</w:t>
            </w:r>
            <w:r w:rsidRPr="000D56F2">
              <w:rPr>
                <w:rFonts w:ascii="Times New Roman" w:eastAsia="仿宋_GB2312" w:hAnsi="Times New Roman" w:cs="方正仿宋_GB2312" w:hint="eastAsia"/>
                <w:sz w:val="32"/>
                <w:szCs w:val="24"/>
              </w:rPr>
              <w:t>班</w:t>
            </w:r>
          </w:p>
        </w:tc>
      </w:tr>
      <w:tr w:rsidR="00EC164A" w14:paraId="6E164DC4" w14:textId="77777777" w:rsidTr="000D56F2">
        <w:tc>
          <w:tcPr>
            <w:tcW w:w="2518" w:type="dxa"/>
            <w:vMerge/>
            <w:vAlign w:val="center"/>
          </w:tcPr>
          <w:p w14:paraId="36F4923E" w14:textId="77777777" w:rsidR="00EC164A" w:rsidRDefault="00EC164A">
            <w:pPr>
              <w:spacing w:line="360" w:lineRule="auto"/>
              <w:ind w:firstLineChars="200" w:firstLine="640"/>
              <w:rPr>
                <w:rFonts w:ascii="方正仿宋_GB2312" w:eastAsia="方正仿宋_GB2312" w:hAnsi="方正仿宋_GB2312" w:cs="方正仿宋_GB2312"/>
                <w:sz w:val="32"/>
                <w:szCs w:val="24"/>
              </w:rPr>
            </w:pPr>
          </w:p>
        </w:tc>
        <w:tc>
          <w:tcPr>
            <w:tcW w:w="3163" w:type="dxa"/>
            <w:vMerge/>
            <w:vAlign w:val="center"/>
          </w:tcPr>
          <w:p w14:paraId="5F9B2DC3" w14:textId="77777777" w:rsidR="00EC164A" w:rsidRDefault="00EC164A">
            <w:pPr>
              <w:spacing w:line="360" w:lineRule="auto"/>
              <w:ind w:firstLineChars="200" w:firstLine="640"/>
              <w:rPr>
                <w:rFonts w:ascii="方正仿宋_GB2312" w:eastAsia="方正仿宋_GB2312" w:hAnsi="方正仿宋_GB2312" w:cs="方正仿宋_GB2312"/>
                <w:sz w:val="32"/>
                <w:szCs w:val="24"/>
              </w:rPr>
            </w:pPr>
          </w:p>
        </w:tc>
        <w:tc>
          <w:tcPr>
            <w:tcW w:w="2841" w:type="dxa"/>
            <w:vAlign w:val="center"/>
          </w:tcPr>
          <w:p w14:paraId="5F37787D" w14:textId="77777777" w:rsidR="00EC164A" w:rsidRPr="000D56F2" w:rsidRDefault="002C0FC8" w:rsidP="000D56F2">
            <w:pPr>
              <w:spacing w:line="560" w:lineRule="exact"/>
              <w:ind w:firstLineChars="200" w:firstLine="640"/>
              <w:rPr>
                <w:rFonts w:ascii="Times New Roman" w:eastAsia="仿宋_GB2312" w:hAnsi="Times New Roman" w:cs="方正仿宋_GB2312"/>
                <w:sz w:val="32"/>
                <w:szCs w:val="24"/>
              </w:rPr>
            </w:pPr>
            <w:r w:rsidRPr="000D56F2">
              <w:rPr>
                <w:rFonts w:ascii="Times New Roman" w:eastAsia="仿宋_GB2312" w:hAnsi="Times New Roman" w:cs="方正仿宋_GB2312" w:hint="eastAsia"/>
                <w:sz w:val="32"/>
                <w:szCs w:val="24"/>
              </w:rPr>
              <w:t>地质</w:t>
            </w:r>
            <w:r w:rsidRPr="000D56F2">
              <w:rPr>
                <w:rFonts w:ascii="Times New Roman" w:eastAsia="仿宋_GB2312" w:hAnsi="Times New Roman" w:cs="方正仿宋_GB2312" w:hint="eastAsia"/>
                <w:sz w:val="32"/>
                <w:szCs w:val="24"/>
              </w:rPr>
              <w:t>3</w:t>
            </w:r>
            <w:r w:rsidRPr="000D56F2">
              <w:rPr>
                <w:rFonts w:ascii="Times New Roman" w:eastAsia="仿宋_GB2312" w:hAnsi="Times New Roman" w:cs="方正仿宋_GB2312" w:hint="eastAsia"/>
                <w:sz w:val="32"/>
                <w:szCs w:val="24"/>
              </w:rPr>
              <w:t>班</w:t>
            </w:r>
          </w:p>
        </w:tc>
      </w:tr>
      <w:tr w:rsidR="00EC164A" w14:paraId="71511E17" w14:textId="77777777" w:rsidTr="000D56F2">
        <w:tc>
          <w:tcPr>
            <w:tcW w:w="2518" w:type="dxa"/>
            <w:vMerge/>
            <w:vAlign w:val="center"/>
          </w:tcPr>
          <w:p w14:paraId="68B249CB" w14:textId="77777777" w:rsidR="00EC164A" w:rsidRDefault="00EC164A">
            <w:pPr>
              <w:spacing w:line="360" w:lineRule="auto"/>
              <w:ind w:firstLineChars="200" w:firstLine="640"/>
              <w:rPr>
                <w:rFonts w:ascii="方正仿宋_GB2312" w:eastAsia="方正仿宋_GB2312" w:hAnsi="方正仿宋_GB2312" w:cs="方正仿宋_GB2312"/>
                <w:sz w:val="32"/>
                <w:szCs w:val="24"/>
              </w:rPr>
            </w:pPr>
          </w:p>
        </w:tc>
        <w:tc>
          <w:tcPr>
            <w:tcW w:w="3163" w:type="dxa"/>
            <w:vMerge w:val="restart"/>
            <w:vAlign w:val="center"/>
          </w:tcPr>
          <w:p w14:paraId="1AC5D8AD" w14:textId="77777777" w:rsidR="00EC164A" w:rsidRDefault="002C0FC8" w:rsidP="000D56F2">
            <w:pPr>
              <w:spacing w:line="360" w:lineRule="auto"/>
              <w:jc w:val="center"/>
              <w:rPr>
                <w:rFonts w:ascii="方正仿宋_GB2312" w:eastAsia="方正仿宋_GB2312" w:hAnsi="方正仿宋_GB2312" w:cs="方正仿宋_GB2312"/>
                <w:sz w:val="32"/>
                <w:szCs w:val="24"/>
              </w:rPr>
            </w:pPr>
            <w:r>
              <w:rPr>
                <w:rFonts w:ascii="方正仿宋_GB2312" w:eastAsia="方正仿宋_GB2312" w:hAnsi="方正仿宋_GB2312" w:cs="方正仿宋_GB2312" w:hint="eastAsia"/>
                <w:sz w:val="32"/>
                <w:szCs w:val="24"/>
              </w:rPr>
              <w:t>地球化学</w:t>
            </w:r>
          </w:p>
        </w:tc>
        <w:tc>
          <w:tcPr>
            <w:tcW w:w="2841" w:type="dxa"/>
            <w:vAlign w:val="center"/>
          </w:tcPr>
          <w:p w14:paraId="331615DA" w14:textId="77777777" w:rsidR="00EC164A" w:rsidRPr="000D56F2" w:rsidRDefault="002C0FC8" w:rsidP="000D56F2">
            <w:pPr>
              <w:spacing w:line="560" w:lineRule="exact"/>
              <w:ind w:firstLineChars="200" w:firstLine="640"/>
              <w:rPr>
                <w:rFonts w:ascii="Times New Roman" w:eastAsia="仿宋_GB2312" w:hAnsi="Times New Roman" w:cs="方正仿宋_GB2312"/>
                <w:sz w:val="32"/>
                <w:szCs w:val="24"/>
              </w:rPr>
            </w:pPr>
            <w:r w:rsidRPr="000D56F2">
              <w:rPr>
                <w:rFonts w:ascii="Times New Roman" w:eastAsia="仿宋_GB2312" w:hAnsi="Times New Roman" w:cs="方正仿宋_GB2312" w:hint="eastAsia"/>
                <w:sz w:val="32"/>
                <w:szCs w:val="24"/>
              </w:rPr>
              <w:t>地化</w:t>
            </w:r>
            <w:r w:rsidRPr="000D56F2">
              <w:rPr>
                <w:rFonts w:ascii="Times New Roman" w:eastAsia="仿宋_GB2312" w:hAnsi="Times New Roman" w:cs="方正仿宋_GB2312" w:hint="eastAsia"/>
                <w:sz w:val="32"/>
                <w:szCs w:val="24"/>
              </w:rPr>
              <w:t>1</w:t>
            </w:r>
            <w:r w:rsidRPr="000D56F2">
              <w:rPr>
                <w:rFonts w:ascii="Times New Roman" w:eastAsia="仿宋_GB2312" w:hAnsi="Times New Roman" w:cs="方正仿宋_GB2312" w:hint="eastAsia"/>
                <w:sz w:val="32"/>
                <w:szCs w:val="24"/>
              </w:rPr>
              <w:t>班</w:t>
            </w:r>
          </w:p>
        </w:tc>
      </w:tr>
      <w:tr w:rsidR="00EC164A" w14:paraId="28E8CDEF" w14:textId="77777777" w:rsidTr="000D56F2">
        <w:tc>
          <w:tcPr>
            <w:tcW w:w="2518" w:type="dxa"/>
            <w:vMerge/>
            <w:vAlign w:val="center"/>
          </w:tcPr>
          <w:p w14:paraId="4FFC46A6" w14:textId="77777777" w:rsidR="00EC164A" w:rsidRDefault="00EC164A">
            <w:pPr>
              <w:spacing w:line="360" w:lineRule="auto"/>
              <w:ind w:firstLineChars="200" w:firstLine="640"/>
              <w:rPr>
                <w:rFonts w:ascii="方正仿宋_GB2312" w:eastAsia="方正仿宋_GB2312" w:hAnsi="方正仿宋_GB2312" w:cs="方正仿宋_GB2312"/>
                <w:sz w:val="32"/>
                <w:szCs w:val="24"/>
              </w:rPr>
            </w:pPr>
          </w:p>
        </w:tc>
        <w:tc>
          <w:tcPr>
            <w:tcW w:w="3163" w:type="dxa"/>
            <w:vMerge/>
            <w:vAlign w:val="center"/>
          </w:tcPr>
          <w:p w14:paraId="1C2F3688" w14:textId="77777777" w:rsidR="00EC164A" w:rsidRDefault="00EC164A">
            <w:pPr>
              <w:spacing w:line="360" w:lineRule="auto"/>
              <w:ind w:firstLineChars="200" w:firstLine="640"/>
              <w:rPr>
                <w:rFonts w:ascii="方正仿宋_GB2312" w:eastAsia="方正仿宋_GB2312" w:hAnsi="方正仿宋_GB2312" w:cs="方正仿宋_GB2312"/>
                <w:sz w:val="32"/>
                <w:szCs w:val="24"/>
              </w:rPr>
            </w:pPr>
          </w:p>
        </w:tc>
        <w:tc>
          <w:tcPr>
            <w:tcW w:w="2841" w:type="dxa"/>
            <w:vAlign w:val="center"/>
          </w:tcPr>
          <w:p w14:paraId="5A4BCC48" w14:textId="77777777" w:rsidR="00EC164A" w:rsidRPr="000D56F2" w:rsidRDefault="002C0FC8" w:rsidP="000D56F2">
            <w:pPr>
              <w:spacing w:line="560" w:lineRule="exact"/>
              <w:ind w:firstLineChars="200" w:firstLine="640"/>
              <w:rPr>
                <w:rFonts w:ascii="Times New Roman" w:eastAsia="仿宋_GB2312" w:hAnsi="Times New Roman" w:cs="方正仿宋_GB2312"/>
                <w:sz w:val="32"/>
                <w:szCs w:val="24"/>
              </w:rPr>
            </w:pPr>
            <w:r w:rsidRPr="000D56F2">
              <w:rPr>
                <w:rFonts w:ascii="Times New Roman" w:eastAsia="仿宋_GB2312" w:hAnsi="Times New Roman" w:cs="方正仿宋_GB2312" w:hint="eastAsia"/>
                <w:sz w:val="32"/>
                <w:szCs w:val="24"/>
              </w:rPr>
              <w:t>地化</w:t>
            </w:r>
            <w:r w:rsidRPr="000D56F2">
              <w:rPr>
                <w:rFonts w:ascii="Times New Roman" w:eastAsia="仿宋_GB2312" w:hAnsi="Times New Roman" w:cs="方正仿宋_GB2312" w:hint="eastAsia"/>
                <w:sz w:val="32"/>
                <w:szCs w:val="24"/>
              </w:rPr>
              <w:t>2</w:t>
            </w:r>
            <w:r w:rsidRPr="000D56F2">
              <w:rPr>
                <w:rFonts w:ascii="Times New Roman" w:eastAsia="仿宋_GB2312" w:hAnsi="Times New Roman" w:cs="方正仿宋_GB2312" w:hint="eastAsia"/>
                <w:sz w:val="32"/>
                <w:szCs w:val="24"/>
              </w:rPr>
              <w:t>班</w:t>
            </w:r>
          </w:p>
        </w:tc>
      </w:tr>
    </w:tbl>
    <w:p w14:paraId="06311342"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在系统设置中选择教师部门管理，在院系列表中点击绿色的</w:t>
      </w:r>
      <w:r w:rsidRPr="00144C17">
        <w:rPr>
          <w:rFonts w:ascii="Times New Roman" w:eastAsia="仿宋_GB2312" w:hAnsi="Times New Roman" w:cs="方正仿宋_GB2312" w:hint="eastAsia"/>
          <w:sz w:val="32"/>
          <w:szCs w:val="24"/>
        </w:rPr>
        <w:t>+</w:t>
      </w:r>
      <w:r w:rsidRPr="00144C17">
        <w:rPr>
          <w:rFonts w:ascii="Times New Roman" w:eastAsia="仿宋_GB2312" w:hAnsi="Times New Roman" w:cs="方正仿宋_GB2312" w:hint="eastAsia"/>
          <w:sz w:val="32"/>
          <w:szCs w:val="24"/>
        </w:rPr>
        <w:t>号，如图：</w:t>
      </w:r>
    </w:p>
    <w:p w14:paraId="23BC7EC1" w14:textId="77777777" w:rsidR="00EC164A" w:rsidRDefault="002C0FC8">
      <w:pPr>
        <w:spacing w:line="360" w:lineRule="auto"/>
        <w:rPr>
          <w:rFonts w:asciiTheme="minorEastAsia" w:hAnsiTheme="minorEastAsia"/>
          <w:szCs w:val="24"/>
        </w:rPr>
      </w:pPr>
      <w:r>
        <w:rPr>
          <w:rFonts w:asciiTheme="minorEastAsia" w:hAnsiTheme="minorEastAsia"/>
          <w:noProof/>
          <w:szCs w:val="24"/>
        </w:rPr>
        <w:lastRenderedPageBreak/>
        <w:drawing>
          <wp:inline distT="0" distB="0" distL="114300" distR="114300" wp14:anchorId="79DF0191" wp14:editId="7B4BFEA0">
            <wp:extent cx="5266690" cy="2515235"/>
            <wp:effectExtent l="0" t="0" r="6350" b="14605"/>
            <wp:docPr id="6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21"/>
                    <pic:cNvPicPr>
                      <a:picLocks noChangeAspect="1"/>
                    </pic:cNvPicPr>
                  </pic:nvPicPr>
                  <pic:blipFill>
                    <a:blip r:embed="rId10"/>
                    <a:stretch>
                      <a:fillRect/>
                    </a:stretch>
                  </pic:blipFill>
                  <pic:spPr>
                    <a:xfrm>
                      <a:off x="0" y="0"/>
                      <a:ext cx="5266690" cy="2515235"/>
                    </a:xfrm>
                    <a:prstGeom prst="rect">
                      <a:avLst/>
                    </a:prstGeom>
                    <a:noFill/>
                    <a:ln>
                      <a:noFill/>
                    </a:ln>
                  </pic:spPr>
                </pic:pic>
              </a:graphicData>
            </a:graphic>
          </wp:inline>
        </w:drawing>
      </w:r>
    </w:p>
    <w:p w14:paraId="1157794C"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输入部门名称测试学院，选择部门类型（教学部门），其中，只能有一个部门选择【就业中心】，其他部门只能选择【教学部门】，按提示填写相关内容，最后点击创建进行添加。</w:t>
      </w:r>
    </w:p>
    <w:p w14:paraId="63D52183" w14:textId="77777777" w:rsidR="00EC164A" w:rsidRPr="000D56F2" w:rsidRDefault="002C0FC8" w:rsidP="000D56F2">
      <w:pPr>
        <w:pStyle w:val="3"/>
        <w:spacing w:line="660" w:lineRule="exact"/>
        <w:rPr>
          <w:rFonts w:ascii="楷体_GB2312" w:eastAsia="楷体_GB2312"/>
        </w:rPr>
      </w:pPr>
      <w:r w:rsidRPr="000D56F2">
        <w:rPr>
          <w:rFonts w:ascii="楷体_GB2312" w:eastAsia="楷体_GB2312" w:hint="eastAsia"/>
        </w:rPr>
        <w:t>（四）教师管理</w:t>
      </w:r>
    </w:p>
    <w:p w14:paraId="027394AE" w14:textId="3E8817C5"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在用户管理</w:t>
      </w:r>
      <w:r w:rsidRPr="00144C17">
        <w:rPr>
          <w:rFonts w:ascii="Times New Roman" w:eastAsia="仿宋_GB2312" w:hAnsi="Times New Roman" w:cs="方正仿宋_GB2312" w:hint="eastAsia"/>
          <w:sz w:val="32"/>
          <w:szCs w:val="24"/>
        </w:rPr>
        <w:t>-</w:t>
      </w:r>
      <w:r w:rsidRPr="00144C17">
        <w:rPr>
          <w:rFonts w:ascii="Times New Roman" w:eastAsia="仿宋_GB2312" w:hAnsi="Times New Roman" w:cs="方正仿宋_GB2312" w:hint="eastAsia"/>
          <w:sz w:val="32"/>
          <w:szCs w:val="24"/>
        </w:rPr>
        <w:t>教师管理页面，点击【添加】进行管理员添加</w:t>
      </w:r>
      <w:r w:rsidR="00B27A4A">
        <w:rPr>
          <w:rFonts w:ascii="Times New Roman" w:eastAsia="仿宋_GB2312" w:hAnsi="Times New Roman" w:cs="方正仿宋_GB2312" w:hint="eastAsia"/>
          <w:sz w:val="32"/>
          <w:szCs w:val="24"/>
        </w:rPr>
        <w:t>。</w:t>
      </w:r>
    </w:p>
    <w:p w14:paraId="271B94E1" w14:textId="77777777" w:rsidR="00EC164A" w:rsidRDefault="002C0FC8">
      <w:pPr>
        <w:spacing w:line="360" w:lineRule="auto"/>
        <w:rPr>
          <w:rFonts w:asciiTheme="minorEastAsia" w:hAnsiTheme="minorEastAsia"/>
          <w:szCs w:val="24"/>
        </w:rPr>
      </w:pPr>
      <w:r>
        <w:rPr>
          <w:rFonts w:asciiTheme="minorEastAsia" w:hAnsiTheme="minorEastAsia"/>
          <w:noProof/>
          <w:szCs w:val="24"/>
        </w:rPr>
        <w:drawing>
          <wp:inline distT="0" distB="0" distL="114300" distR="114300" wp14:anchorId="2D743025" wp14:editId="5D67C432">
            <wp:extent cx="5266690" cy="1607820"/>
            <wp:effectExtent l="0" t="0" r="6350" b="7620"/>
            <wp:docPr id="6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22"/>
                    <pic:cNvPicPr>
                      <a:picLocks noChangeAspect="1"/>
                    </pic:cNvPicPr>
                  </pic:nvPicPr>
                  <pic:blipFill>
                    <a:blip r:embed="rId11"/>
                    <a:stretch>
                      <a:fillRect/>
                    </a:stretch>
                  </pic:blipFill>
                  <pic:spPr>
                    <a:xfrm>
                      <a:off x="0" y="0"/>
                      <a:ext cx="5266690" cy="1607820"/>
                    </a:xfrm>
                    <a:prstGeom prst="rect">
                      <a:avLst/>
                    </a:prstGeom>
                    <a:noFill/>
                    <a:ln>
                      <a:noFill/>
                    </a:ln>
                  </pic:spPr>
                </pic:pic>
              </a:graphicData>
            </a:graphic>
          </wp:inline>
        </w:drawing>
      </w:r>
    </w:p>
    <w:p w14:paraId="682B4205"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管理员添加详情页面如图：</w:t>
      </w:r>
    </w:p>
    <w:p w14:paraId="5E90B931" w14:textId="77777777" w:rsidR="00EC164A" w:rsidRDefault="002C0FC8">
      <w:pPr>
        <w:spacing w:line="360" w:lineRule="auto"/>
        <w:rPr>
          <w:rFonts w:asciiTheme="minorEastAsia" w:hAnsiTheme="minorEastAsia"/>
          <w:b/>
          <w:bCs/>
          <w:szCs w:val="24"/>
        </w:rPr>
      </w:pPr>
      <w:r>
        <w:rPr>
          <w:rFonts w:asciiTheme="minorEastAsia" w:hAnsiTheme="minorEastAsia"/>
          <w:noProof/>
          <w:szCs w:val="24"/>
        </w:rPr>
        <w:lastRenderedPageBreak/>
        <w:drawing>
          <wp:inline distT="0" distB="0" distL="114300" distR="114300" wp14:anchorId="70DE9A50" wp14:editId="26D2DB56">
            <wp:extent cx="5266690" cy="2523490"/>
            <wp:effectExtent l="0" t="0" r="6350" b="6350"/>
            <wp:docPr id="6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23"/>
                    <pic:cNvPicPr>
                      <a:picLocks noChangeAspect="1"/>
                    </pic:cNvPicPr>
                  </pic:nvPicPr>
                  <pic:blipFill>
                    <a:blip r:embed="rId12"/>
                    <a:stretch>
                      <a:fillRect/>
                    </a:stretch>
                  </pic:blipFill>
                  <pic:spPr>
                    <a:xfrm>
                      <a:off x="0" y="0"/>
                      <a:ext cx="5266690" cy="2523490"/>
                    </a:xfrm>
                    <a:prstGeom prst="rect">
                      <a:avLst/>
                    </a:prstGeom>
                    <a:noFill/>
                    <a:ln>
                      <a:noFill/>
                    </a:ln>
                  </pic:spPr>
                </pic:pic>
              </a:graphicData>
            </a:graphic>
          </wp:inline>
        </w:drawing>
      </w:r>
    </w:p>
    <w:p w14:paraId="711D84E8" w14:textId="77777777" w:rsidR="00EC164A" w:rsidRPr="000D56F2" w:rsidRDefault="002C0FC8">
      <w:pPr>
        <w:pStyle w:val="4"/>
        <w:rPr>
          <w:rFonts w:ascii="Times New Roman" w:eastAsia="仿宋_GB2312" w:hAnsi="Times New Roman"/>
        </w:rPr>
      </w:pPr>
      <w:r w:rsidRPr="000D56F2">
        <w:rPr>
          <w:rFonts w:ascii="Times New Roman" w:eastAsia="仿宋_GB2312" w:hAnsi="Times New Roman" w:hint="eastAsia"/>
        </w:rPr>
        <w:t>1.</w:t>
      </w:r>
      <w:r w:rsidRPr="000D56F2">
        <w:rPr>
          <w:rFonts w:ascii="Times New Roman" w:eastAsia="仿宋_GB2312" w:hAnsi="Times New Roman" w:hint="eastAsia"/>
        </w:rPr>
        <w:t>添加校级管理员</w:t>
      </w:r>
    </w:p>
    <w:p w14:paraId="1480BF01" w14:textId="6C5FD468" w:rsidR="00EC164A" w:rsidRDefault="002C0FC8" w:rsidP="00144C17">
      <w:pPr>
        <w:spacing w:line="560" w:lineRule="exact"/>
        <w:ind w:firstLineChars="200" w:firstLine="640"/>
        <w:rPr>
          <w:rFonts w:ascii="方正仿宋_GB2312" w:eastAsia="方正仿宋_GB2312" w:hAnsi="方正仿宋_GB2312" w:cs="方正仿宋_GB2312"/>
          <w:sz w:val="32"/>
          <w:szCs w:val="24"/>
        </w:rPr>
      </w:pPr>
      <w:r w:rsidRPr="00144C17">
        <w:rPr>
          <w:rFonts w:ascii="Times New Roman" w:eastAsia="仿宋_GB2312" w:hAnsi="Times New Roman" w:cs="方正仿宋_GB2312" w:hint="eastAsia"/>
          <w:sz w:val="32"/>
          <w:szCs w:val="24"/>
        </w:rPr>
        <w:t>在上图添加管理员页面，添加校级管理员，注意，校级管理员选择所属院系时，要选添加院系时部门类型是就业中心（唯一）的那个校级部门，如：学生工作处就业指导中心，同时，勾选上【校级管理员】，然后点击创建</w:t>
      </w:r>
      <w:r w:rsidR="00B27A4A">
        <w:rPr>
          <w:rFonts w:ascii="Times New Roman" w:eastAsia="仿宋_GB2312" w:hAnsi="Times New Roman" w:cs="方正仿宋_GB2312" w:hint="eastAsia"/>
          <w:sz w:val="32"/>
          <w:szCs w:val="24"/>
        </w:rPr>
        <w:t>。</w:t>
      </w:r>
    </w:p>
    <w:p w14:paraId="2A2C539E"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（注：校级管理员可以看到全部学生）如图：</w:t>
      </w:r>
    </w:p>
    <w:p w14:paraId="0190AE77" w14:textId="77777777" w:rsidR="00EC164A" w:rsidRDefault="002C0FC8">
      <w:pPr>
        <w:spacing w:line="360" w:lineRule="auto"/>
        <w:rPr>
          <w:rFonts w:asciiTheme="minorEastAsia" w:hAnsiTheme="minorEastAsia"/>
          <w:szCs w:val="24"/>
        </w:rPr>
      </w:pPr>
      <w:r>
        <w:rPr>
          <w:rFonts w:asciiTheme="minorEastAsia" w:hAnsiTheme="minorEastAsia"/>
          <w:noProof/>
          <w:szCs w:val="24"/>
        </w:rPr>
        <w:drawing>
          <wp:inline distT="0" distB="0" distL="114300" distR="114300" wp14:anchorId="023537DB" wp14:editId="4EAC7638">
            <wp:extent cx="5266690" cy="2526665"/>
            <wp:effectExtent l="0" t="0" r="6350" b="3175"/>
            <wp:docPr id="6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24"/>
                    <pic:cNvPicPr>
                      <a:picLocks noChangeAspect="1"/>
                    </pic:cNvPicPr>
                  </pic:nvPicPr>
                  <pic:blipFill>
                    <a:blip r:embed="rId13"/>
                    <a:stretch>
                      <a:fillRect/>
                    </a:stretch>
                  </pic:blipFill>
                  <pic:spPr>
                    <a:xfrm>
                      <a:off x="0" y="0"/>
                      <a:ext cx="5266690" cy="2526665"/>
                    </a:xfrm>
                    <a:prstGeom prst="rect">
                      <a:avLst/>
                    </a:prstGeom>
                    <a:noFill/>
                    <a:ln>
                      <a:noFill/>
                    </a:ln>
                  </pic:spPr>
                </pic:pic>
              </a:graphicData>
            </a:graphic>
          </wp:inline>
        </w:drawing>
      </w:r>
    </w:p>
    <w:p w14:paraId="2681CB72" w14:textId="77777777" w:rsidR="00EC164A" w:rsidRPr="000D56F2" w:rsidRDefault="002C0FC8">
      <w:pPr>
        <w:pStyle w:val="4"/>
        <w:rPr>
          <w:rFonts w:ascii="Times New Roman" w:eastAsia="仿宋_GB2312" w:hAnsi="Times New Roman"/>
        </w:rPr>
      </w:pPr>
      <w:r w:rsidRPr="000D56F2">
        <w:rPr>
          <w:rFonts w:ascii="Times New Roman" w:eastAsia="仿宋_GB2312" w:hAnsi="Times New Roman" w:hint="eastAsia"/>
        </w:rPr>
        <w:t>2.</w:t>
      </w:r>
      <w:r w:rsidRPr="000D56F2">
        <w:rPr>
          <w:rFonts w:ascii="Times New Roman" w:eastAsia="仿宋_GB2312" w:hAnsi="Times New Roman" w:hint="eastAsia"/>
        </w:rPr>
        <w:t>添加院系管理员</w:t>
      </w:r>
    </w:p>
    <w:p w14:paraId="5C66A171"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在添加管理员页面，所属院系选择具体的管理学院如【测试学院】</w:t>
      </w:r>
    </w:p>
    <w:p w14:paraId="684C46E6" w14:textId="77777777" w:rsidR="00EC164A" w:rsidRDefault="002C0FC8">
      <w:pPr>
        <w:spacing w:line="360" w:lineRule="auto"/>
        <w:rPr>
          <w:rFonts w:asciiTheme="minorEastAsia" w:hAnsiTheme="minorEastAsia"/>
          <w:szCs w:val="24"/>
        </w:rPr>
      </w:pPr>
      <w:r>
        <w:rPr>
          <w:rFonts w:asciiTheme="minorEastAsia" w:hAnsiTheme="minorEastAsia"/>
          <w:noProof/>
          <w:szCs w:val="24"/>
        </w:rPr>
        <w:lastRenderedPageBreak/>
        <w:drawing>
          <wp:inline distT="0" distB="0" distL="114300" distR="114300" wp14:anchorId="49401BE3" wp14:editId="3B7AA044">
            <wp:extent cx="5266690" cy="2501900"/>
            <wp:effectExtent l="0" t="0" r="6350" b="12700"/>
            <wp:docPr id="6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25"/>
                    <pic:cNvPicPr>
                      <a:picLocks noChangeAspect="1"/>
                    </pic:cNvPicPr>
                  </pic:nvPicPr>
                  <pic:blipFill>
                    <a:blip r:embed="rId14"/>
                    <a:stretch>
                      <a:fillRect/>
                    </a:stretch>
                  </pic:blipFill>
                  <pic:spPr>
                    <a:xfrm>
                      <a:off x="0" y="0"/>
                      <a:ext cx="5266690" cy="2501900"/>
                    </a:xfrm>
                    <a:prstGeom prst="rect">
                      <a:avLst/>
                    </a:prstGeom>
                    <a:noFill/>
                    <a:ln>
                      <a:noFill/>
                    </a:ln>
                  </pic:spPr>
                </pic:pic>
              </a:graphicData>
            </a:graphic>
          </wp:inline>
        </w:drawing>
      </w:r>
    </w:p>
    <w:p w14:paraId="5148DBCA" w14:textId="31F07E3D"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按照系统提示依次填入内容，最后点击【创建】，院系管理员添加完成</w:t>
      </w:r>
      <w:r w:rsidR="00B27A4A">
        <w:rPr>
          <w:rFonts w:ascii="Times New Roman" w:eastAsia="仿宋_GB2312" w:hAnsi="Times New Roman" w:cs="方正仿宋_GB2312" w:hint="eastAsia"/>
          <w:sz w:val="32"/>
          <w:szCs w:val="24"/>
        </w:rPr>
        <w:t>。</w:t>
      </w:r>
    </w:p>
    <w:p w14:paraId="7324C659" w14:textId="77777777" w:rsidR="00EC164A" w:rsidRPr="000D56F2" w:rsidRDefault="002C0FC8">
      <w:pPr>
        <w:pStyle w:val="4"/>
        <w:rPr>
          <w:rFonts w:ascii="Times New Roman" w:eastAsia="仿宋_GB2312" w:hAnsi="Times New Roman"/>
        </w:rPr>
      </w:pPr>
      <w:r w:rsidRPr="000D56F2">
        <w:rPr>
          <w:rFonts w:ascii="Times New Roman" w:eastAsia="仿宋_GB2312" w:hAnsi="Times New Roman" w:hint="eastAsia"/>
        </w:rPr>
        <w:t>3.</w:t>
      </w:r>
      <w:r w:rsidRPr="000D56F2">
        <w:rPr>
          <w:rFonts w:ascii="Times New Roman" w:eastAsia="仿宋_GB2312" w:hAnsi="Times New Roman" w:hint="eastAsia"/>
        </w:rPr>
        <w:t>添加辅导员</w:t>
      </w:r>
    </w:p>
    <w:p w14:paraId="64DA28BC"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在添加管理员页面，所属院系选择具体管理的专业，最后勾选上辅导员</w:t>
      </w:r>
      <w:r w:rsidRPr="00144C17">
        <w:rPr>
          <w:rFonts w:ascii="Times New Roman" w:eastAsia="仿宋_GB2312" w:hAnsi="Times New Roman" w:cs="方正仿宋_GB2312" w:hint="eastAsia"/>
          <w:sz w:val="32"/>
          <w:szCs w:val="24"/>
        </w:rPr>
        <w:t>/</w:t>
      </w:r>
      <w:r w:rsidRPr="00144C17">
        <w:rPr>
          <w:rFonts w:ascii="Times New Roman" w:eastAsia="仿宋_GB2312" w:hAnsi="Times New Roman" w:cs="方正仿宋_GB2312" w:hint="eastAsia"/>
          <w:sz w:val="32"/>
          <w:szCs w:val="24"/>
        </w:rPr>
        <w:t>班主任角色，如图点击【创建】，辅导员添加完成。</w:t>
      </w:r>
    </w:p>
    <w:p w14:paraId="20599D6C" w14:textId="77777777" w:rsidR="00EC164A" w:rsidRDefault="002C0FC8">
      <w:pPr>
        <w:spacing w:line="360" w:lineRule="auto"/>
        <w:rPr>
          <w:rFonts w:asciiTheme="minorEastAsia" w:hAnsiTheme="minorEastAsia"/>
          <w:szCs w:val="24"/>
        </w:rPr>
      </w:pPr>
      <w:r>
        <w:rPr>
          <w:rFonts w:asciiTheme="minorEastAsia" w:hAnsiTheme="minorEastAsia"/>
          <w:noProof/>
          <w:szCs w:val="24"/>
        </w:rPr>
        <w:drawing>
          <wp:inline distT="0" distB="0" distL="114300" distR="114300" wp14:anchorId="6A633182" wp14:editId="7A6F3C23">
            <wp:extent cx="5266690" cy="2501900"/>
            <wp:effectExtent l="0" t="0" r="6350" b="12700"/>
            <wp:docPr id="6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26"/>
                    <pic:cNvPicPr>
                      <a:picLocks noChangeAspect="1"/>
                    </pic:cNvPicPr>
                  </pic:nvPicPr>
                  <pic:blipFill>
                    <a:blip r:embed="rId15"/>
                    <a:stretch>
                      <a:fillRect/>
                    </a:stretch>
                  </pic:blipFill>
                  <pic:spPr>
                    <a:xfrm>
                      <a:off x="0" y="0"/>
                      <a:ext cx="5266690" cy="2501900"/>
                    </a:xfrm>
                    <a:prstGeom prst="rect">
                      <a:avLst/>
                    </a:prstGeom>
                    <a:noFill/>
                    <a:ln>
                      <a:noFill/>
                    </a:ln>
                  </pic:spPr>
                </pic:pic>
              </a:graphicData>
            </a:graphic>
          </wp:inline>
        </w:drawing>
      </w:r>
    </w:p>
    <w:p w14:paraId="28F90C02" w14:textId="77777777" w:rsidR="00EC164A" w:rsidRPr="000D56F2" w:rsidRDefault="002C0FC8">
      <w:pPr>
        <w:pStyle w:val="4"/>
        <w:rPr>
          <w:rFonts w:ascii="Times New Roman" w:eastAsia="仿宋_GB2312" w:hAnsi="Times New Roman"/>
        </w:rPr>
      </w:pPr>
      <w:r w:rsidRPr="000D56F2">
        <w:rPr>
          <w:rFonts w:ascii="Times New Roman" w:eastAsia="仿宋_GB2312" w:hAnsi="Times New Roman" w:hint="eastAsia"/>
        </w:rPr>
        <w:t>4.</w:t>
      </w:r>
      <w:r w:rsidRPr="000D56F2">
        <w:rPr>
          <w:rFonts w:ascii="Times New Roman" w:eastAsia="仿宋_GB2312" w:hAnsi="Times New Roman" w:hint="eastAsia"/>
        </w:rPr>
        <w:t>管理员数据权限设置</w:t>
      </w:r>
    </w:p>
    <w:p w14:paraId="754E5F0C"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各级管理员创建完成后，系统给各级管理员默认了数据权限，学校也可以给各个管理员重新分配具体的数据权限，在教师管理页面，勾选需要分配权限的管理员，如图：</w:t>
      </w:r>
    </w:p>
    <w:p w14:paraId="5AA143A6" w14:textId="77777777" w:rsidR="00EC164A" w:rsidRDefault="002C0FC8">
      <w:pPr>
        <w:spacing w:line="360" w:lineRule="auto"/>
        <w:rPr>
          <w:rFonts w:asciiTheme="minorEastAsia" w:hAnsiTheme="minorEastAsia"/>
          <w:szCs w:val="24"/>
        </w:rPr>
      </w:pPr>
      <w:r>
        <w:rPr>
          <w:rFonts w:asciiTheme="minorEastAsia" w:hAnsiTheme="minorEastAsia"/>
          <w:noProof/>
          <w:szCs w:val="24"/>
        </w:rPr>
        <w:lastRenderedPageBreak/>
        <w:drawing>
          <wp:inline distT="0" distB="0" distL="114300" distR="114300" wp14:anchorId="18630AD8" wp14:editId="2AA3CB53">
            <wp:extent cx="5266690" cy="1772285"/>
            <wp:effectExtent l="0" t="0" r="6350" b="10795"/>
            <wp:docPr id="6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27"/>
                    <pic:cNvPicPr>
                      <a:picLocks noChangeAspect="1"/>
                    </pic:cNvPicPr>
                  </pic:nvPicPr>
                  <pic:blipFill>
                    <a:blip r:embed="rId16"/>
                    <a:stretch>
                      <a:fillRect/>
                    </a:stretch>
                  </pic:blipFill>
                  <pic:spPr>
                    <a:xfrm>
                      <a:off x="0" y="0"/>
                      <a:ext cx="5266690" cy="1772285"/>
                    </a:xfrm>
                    <a:prstGeom prst="rect">
                      <a:avLst/>
                    </a:prstGeom>
                    <a:noFill/>
                    <a:ln>
                      <a:noFill/>
                    </a:ln>
                  </pic:spPr>
                </pic:pic>
              </a:graphicData>
            </a:graphic>
          </wp:inline>
        </w:drawing>
      </w:r>
    </w:p>
    <w:p w14:paraId="77AD0D8B"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点击【数据权限】，打开数据权限页面如图，勾选需要的数据，保存即可。</w:t>
      </w:r>
    </w:p>
    <w:p w14:paraId="44ED9052" w14:textId="77777777" w:rsidR="00EC164A" w:rsidRDefault="002C0FC8">
      <w:pPr>
        <w:spacing w:line="360" w:lineRule="auto"/>
        <w:rPr>
          <w:rFonts w:asciiTheme="minorEastAsia" w:hAnsiTheme="minorEastAsia"/>
          <w:szCs w:val="24"/>
        </w:rPr>
      </w:pPr>
      <w:r>
        <w:rPr>
          <w:rFonts w:asciiTheme="minorEastAsia" w:hAnsiTheme="minorEastAsia"/>
          <w:noProof/>
          <w:szCs w:val="24"/>
        </w:rPr>
        <w:drawing>
          <wp:inline distT="0" distB="0" distL="114300" distR="114300" wp14:anchorId="68BBF43C" wp14:editId="0D958DC6">
            <wp:extent cx="5266690" cy="2515235"/>
            <wp:effectExtent l="0" t="0" r="6350" b="14605"/>
            <wp:docPr id="6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28"/>
                    <pic:cNvPicPr>
                      <a:picLocks noChangeAspect="1"/>
                    </pic:cNvPicPr>
                  </pic:nvPicPr>
                  <pic:blipFill>
                    <a:blip r:embed="rId17"/>
                    <a:stretch>
                      <a:fillRect/>
                    </a:stretch>
                  </pic:blipFill>
                  <pic:spPr>
                    <a:xfrm>
                      <a:off x="0" y="0"/>
                      <a:ext cx="5266690" cy="2515235"/>
                    </a:xfrm>
                    <a:prstGeom prst="rect">
                      <a:avLst/>
                    </a:prstGeom>
                    <a:noFill/>
                    <a:ln>
                      <a:noFill/>
                    </a:ln>
                  </pic:spPr>
                </pic:pic>
              </a:graphicData>
            </a:graphic>
          </wp:inline>
        </w:drawing>
      </w:r>
    </w:p>
    <w:p w14:paraId="68C67952" w14:textId="77777777" w:rsidR="00EC164A" w:rsidRPr="0015014A" w:rsidRDefault="002C0FC8">
      <w:pPr>
        <w:pStyle w:val="1"/>
        <w:rPr>
          <w:b w:val="0"/>
          <w:bCs/>
        </w:rPr>
      </w:pPr>
      <w:r w:rsidRPr="0015014A">
        <w:rPr>
          <w:rFonts w:ascii="Arial" w:eastAsia="黑体" w:hAnsi="Arial" w:hint="eastAsia"/>
          <w:b w:val="0"/>
          <w:bCs/>
          <w:kern w:val="2"/>
          <w:sz w:val="32"/>
        </w:rPr>
        <w:t>二、就业管理</w:t>
      </w:r>
    </w:p>
    <w:p w14:paraId="21292F55" w14:textId="77777777" w:rsidR="00EC164A" w:rsidRPr="000D56F2" w:rsidRDefault="002C0FC8" w:rsidP="000D56F2">
      <w:pPr>
        <w:pStyle w:val="3"/>
        <w:spacing w:line="660" w:lineRule="exact"/>
        <w:rPr>
          <w:rFonts w:ascii="楷体_GB2312" w:eastAsia="楷体_GB2312"/>
        </w:rPr>
      </w:pPr>
      <w:r w:rsidRPr="000D56F2">
        <w:rPr>
          <w:rFonts w:ascii="楷体_GB2312" w:eastAsia="楷体_GB2312" w:hint="eastAsia"/>
        </w:rPr>
        <w:t>（一）生源信息管理</w:t>
      </w:r>
    </w:p>
    <w:p w14:paraId="4409A2F9" w14:textId="77777777" w:rsidR="00EC164A" w:rsidRPr="000D56F2" w:rsidRDefault="002C0FC8">
      <w:pPr>
        <w:pStyle w:val="4"/>
        <w:rPr>
          <w:rFonts w:ascii="Times New Roman" w:eastAsia="仿宋_GB2312" w:hAnsi="Times New Roman"/>
        </w:rPr>
      </w:pPr>
      <w:r w:rsidRPr="000D56F2">
        <w:rPr>
          <w:rFonts w:ascii="Times New Roman" w:eastAsia="仿宋_GB2312" w:hAnsi="Times New Roman"/>
        </w:rPr>
        <w:t>1</w:t>
      </w:r>
      <w:r w:rsidRPr="000D56F2">
        <w:rPr>
          <w:rFonts w:ascii="Times New Roman" w:eastAsia="仿宋_GB2312" w:hAnsi="Times New Roman" w:hint="eastAsia"/>
        </w:rPr>
        <w:t>.</w:t>
      </w:r>
      <w:r w:rsidRPr="000D56F2">
        <w:rPr>
          <w:rFonts w:ascii="Times New Roman" w:eastAsia="仿宋_GB2312" w:hAnsi="Times New Roman"/>
        </w:rPr>
        <w:t>导入生源数据</w:t>
      </w:r>
    </w:p>
    <w:p w14:paraId="40BE1528" w14:textId="77777777" w:rsidR="00EC164A" w:rsidRPr="000D56F2" w:rsidRDefault="002C0FC8">
      <w:pPr>
        <w:pStyle w:val="4"/>
        <w:rPr>
          <w:rFonts w:ascii="Times New Roman" w:eastAsia="仿宋_GB2312" w:hAnsi="Times New Roman"/>
        </w:rPr>
      </w:pPr>
      <w:r w:rsidRPr="000D56F2">
        <w:rPr>
          <w:rFonts w:ascii="Times New Roman" w:eastAsia="仿宋_GB2312" w:hAnsi="Times New Roman" w:hint="eastAsia"/>
        </w:rPr>
        <w:t>（</w:t>
      </w:r>
      <w:r w:rsidRPr="000D56F2">
        <w:rPr>
          <w:rFonts w:ascii="Times New Roman" w:eastAsia="仿宋_GB2312" w:hAnsi="Times New Roman" w:hint="eastAsia"/>
        </w:rPr>
        <w:t>1</w:t>
      </w:r>
      <w:r w:rsidRPr="000D56F2">
        <w:rPr>
          <w:rFonts w:ascii="Times New Roman" w:eastAsia="仿宋_GB2312" w:hAnsi="Times New Roman" w:hint="eastAsia"/>
        </w:rPr>
        <w:t>）选择毕业届</w:t>
      </w:r>
    </w:p>
    <w:p w14:paraId="573E6C2F"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在校级就业管理后台，首先选择处理的毕业届数据，如图：本介绍以</w:t>
      </w:r>
      <w:r w:rsidRPr="00144C17">
        <w:rPr>
          <w:rFonts w:ascii="Times New Roman" w:eastAsia="仿宋_GB2312" w:hAnsi="Times New Roman" w:cs="方正仿宋_GB2312" w:hint="eastAsia"/>
          <w:sz w:val="32"/>
          <w:szCs w:val="24"/>
        </w:rPr>
        <w:t>2025</w:t>
      </w:r>
      <w:r w:rsidRPr="00144C17">
        <w:rPr>
          <w:rFonts w:ascii="Times New Roman" w:eastAsia="仿宋_GB2312" w:hAnsi="Times New Roman" w:cs="方正仿宋_GB2312" w:hint="eastAsia"/>
          <w:sz w:val="32"/>
          <w:szCs w:val="24"/>
        </w:rPr>
        <w:t>届为例：</w:t>
      </w:r>
    </w:p>
    <w:p w14:paraId="10C919F3" w14:textId="77777777" w:rsidR="00EC164A" w:rsidRDefault="002C0FC8">
      <w:pPr>
        <w:spacing w:line="360" w:lineRule="auto"/>
        <w:rPr>
          <w:rFonts w:asciiTheme="minorEastAsia" w:hAnsiTheme="minorEastAsia"/>
          <w:szCs w:val="24"/>
        </w:rPr>
      </w:pPr>
      <w:r>
        <w:rPr>
          <w:rFonts w:asciiTheme="minorEastAsia" w:hAnsiTheme="minorEastAsia"/>
          <w:noProof/>
          <w:szCs w:val="24"/>
        </w:rPr>
        <w:lastRenderedPageBreak/>
        <w:drawing>
          <wp:inline distT="0" distB="0" distL="114300" distR="114300" wp14:anchorId="3D6C8E97" wp14:editId="08A71066">
            <wp:extent cx="5266690" cy="2715895"/>
            <wp:effectExtent l="0" t="0" r="6350" b="12065"/>
            <wp:docPr id="89"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48"/>
                    <pic:cNvPicPr>
                      <a:picLocks noChangeAspect="1"/>
                    </pic:cNvPicPr>
                  </pic:nvPicPr>
                  <pic:blipFill>
                    <a:blip r:embed="rId18"/>
                    <a:stretch>
                      <a:fillRect/>
                    </a:stretch>
                  </pic:blipFill>
                  <pic:spPr>
                    <a:xfrm>
                      <a:off x="0" y="0"/>
                      <a:ext cx="5266690" cy="2715895"/>
                    </a:xfrm>
                    <a:prstGeom prst="rect">
                      <a:avLst/>
                    </a:prstGeom>
                    <a:noFill/>
                    <a:ln>
                      <a:noFill/>
                    </a:ln>
                  </pic:spPr>
                </pic:pic>
              </a:graphicData>
            </a:graphic>
          </wp:inline>
        </w:drawing>
      </w:r>
    </w:p>
    <w:p w14:paraId="0DF52EB6" w14:textId="77777777" w:rsidR="00EC164A" w:rsidRPr="000D56F2" w:rsidRDefault="002C0FC8">
      <w:pPr>
        <w:pStyle w:val="4"/>
        <w:rPr>
          <w:rFonts w:ascii="Times New Roman" w:eastAsia="仿宋_GB2312" w:hAnsi="Times New Roman"/>
        </w:rPr>
      </w:pPr>
      <w:r w:rsidRPr="000D56F2">
        <w:rPr>
          <w:rFonts w:ascii="Times New Roman" w:eastAsia="仿宋_GB2312" w:hAnsi="Times New Roman" w:hint="eastAsia"/>
        </w:rPr>
        <w:t>（</w:t>
      </w:r>
      <w:r w:rsidRPr="000D56F2">
        <w:rPr>
          <w:rFonts w:ascii="Times New Roman" w:eastAsia="仿宋_GB2312" w:hAnsi="Times New Roman"/>
        </w:rPr>
        <w:t>2</w:t>
      </w:r>
      <w:r w:rsidRPr="000D56F2">
        <w:rPr>
          <w:rFonts w:ascii="Times New Roman" w:eastAsia="仿宋_GB2312" w:hAnsi="Times New Roman" w:hint="eastAsia"/>
        </w:rPr>
        <w:t>）生源导入模板下载</w:t>
      </w:r>
    </w:p>
    <w:p w14:paraId="120DAEC6"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在校级就业管理</w:t>
      </w:r>
      <w:r w:rsidRPr="00144C17">
        <w:rPr>
          <w:rFonts w:ascii="Times New Roman" w:eastAsia="仿宋_GB2312" w:hAnsi="Times New Roman" w:cs="方正仿宋_GB2312" w:hint="eastAsia"/>
          <w:sz w:val="32"/>
          <w:szCs w:val="24"/>
        </w:rPr>
        <w:t>-</w:t>
      </w:r>
      <w:r w:rsidRPr="00144C17">
        <w:rPr>
          <w:rFonts w:ascii="Times New Roman" w:eastAsia="仿宋_GB2312" w:hAnsi="Times New Roman" w:cs="方正仿宋_GB2312" w:hint="eastAsia"/>
          <w:sz w:val="32"/>
          <w:szCs w:val="24"/>
        </w:rPr>
        <w:t>生源信息管理页面，点击【生源信息】下的蓝色数据，如图：</w:t>
      </w:r>
    </w:p>
    <w:p w14:paraId="31F68D50" w14:textId="77777777" w:rsidR="00EC164A" w:rsidRDefault="002C0FC8">
      <w:pPr>
        <w:spacing w:line="360" w:lineRule="auto"/>
        <w:rPr>
          <w:rFonts w:asciiTheme="minorEastAsia" w:hAnsiTheme="minorEastAsia"/>
          <w:szCs w:val="24"/>
        </w:rPr>
      </w:pPr>
      <w:r>
        <w:rPr>
          <w:rFonts w:asciiTheme="minorEastAsia" w:hAnsiTheme="minorEastAsia"/>
          <w:noProof/>
          <w:szCs w:val="24"/>
        </w:rPr>
        <w:drawing>
          <wp:inline distT="0" distB="0" distL="114300" distR="114300" wp14:anchorId="0C2CCEDB" wp14:editId="2E086B12">
            <wp:extent cx="5266690" cy="1506220"/>
            <wp:effectExtent l="0" t="0" r="6350" b="2540"/>
            <wp:docPr id="90"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49"/>
                    <pic:cNvPicPr>
                      <a:picLocks noChangeAspect="1"/>
                    </pic:cNvPicPr>
                  </pic:nvPicPr>
                  <pic:blipFill>
                    <a:blip r:embed="rId19"/>
                    <a:stretch>
                      <a:fillRect/>
                    </a:stretch>
                  </pic:blipFill>
                  <pic:spPr>
                    <a:xfrm>
                      <a:off x="0" y="0"/>
                      <a:ext cx="5266690" cy="1506220"/>
                    </a:xfrm>
                    <a:prstGeom prst="rect">
                      <a:avLst/>
                    </a:prstGeom>
                    <a:noFill/>
                    <a:ln>
                      <a:noFill/>
                    </a:ln>
                  </pic:spPr>
                </pic:pic>
              </a:graphicData>
            </a:graphic>
          </wp:inline>
        </w:drawing>
      </w:r>
    </w:p>
    <w:p w14:paraId="5A98166B"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打开生源信息详情页面如图：</w:t>
      </w:r>
    </w:p>
    <w:p w14:paraId="17A0F757" w14:textId="77777777" w:rsidR="00EC164A" w:rsidRDefault="002C0FC8">
      <w:pPr>
        <w:spacing w:line="360" w:lineRule="auto"/>
        <w:rPr>
          <w:rFonts w:asciiTheme="minorEastAsia" w:hAnsiTheme="minorEastAsia"/>
          <w:szCs w:val="24"/>
        </w:rPr>
      </w:pPr>
      <w:r>
        <w:rPr>
          <w:rFonts w:asciiTheme="minorEastAsia" w:hAnsiTheme="minorEastAsia"/>
          <w:noProof/>
          <w:szCs w:val="24"/>
        </w:rPr>
        <w:drawing>
          <wp:inline distT="0" distB="0" distL="114300" distR="114300" wp14:anchorId="14005E45" wp14:editId="6D2D308A">
            <wp:extent cx="5266690" cy="1684020"/>
            <wp:effectExtent l="0" t="0" r="6350" b="7620"/>
            <wp:docPr id="91"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50"/>
                    <pic:cNvPicPr>
                      <a:picLocks noChangeAspect="1"/>
                    </pic:cNvPicPr>
                  </pic:nvPicPr>
                  <pic:blipFill>
                    <a:blip r:embed="rId20"/>
                    <a:stretch>
                      <a:fillRect/>
                    </a:stretch>
                  </pic:blipFill>
                  <pic:spPr>
                    <a:xfrm>
                      <a:off x="0" y="0"/>
                      <a:ext cx="5266690" cy="1684020"/>
                    </a:xfrm>
                    <a:prstGeom prst="rect">
                      <a:avLst/>
                    </a:prstGeom>
                    <a:noFill/>
                    <a:ln>
                      <a:noFill/>
                    </a:ln>
                  </pic:spPr>
                </pic:pic>
              </a:graphicData>
            </a:graphic>
          </wp:inline>
        </w:drawing>
      </w:r>
    </w:p>
    <w:p w14:paraId="153D90BC"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点击【导入】，如上图，打开导入页面如图：</w:t>
      </w:r>
    </w:p>
    <w:p w14:paraId="75E644C0" w14:textId="77777777" w:rsidR="00EC164A" w:rsidRDefault="002C0FC8">
      <w:pPr>
        <w:spacing w:line="360" w:lineRule="auto"/>
        <w:rPr>
          <w:rFonts w:asciiTheme="minorEastAsia" w:hAnsiTheme="minorEastAsia"/>
          <w:szCs w:val="24"/>
        </w:rPr>
      </w:pPr>
      <w:r>
        <w:rPr>
          <w:rFonts w:asciiTheme="minorEastAsia" w:hAnsiTheme="minorEastAsia"/>
          <w:noProof/>
          <w:szCs w:val="24"/>
        </w:rPr>
        <w:lastRenderedPageBreak/>
        <w:drawing>
          <wp:inline distT="0" distB="0" distL="114300" distR="114300" wp14:anchorId="79AC162A" wp14:editId="59DB4929">
            <wp:extent cx="5266690" cy="1840865"/>
            <wp:effectExtent l="0" t="0" r="6350" b="3175"/>
            <wp:docPr id="92"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51"/>
                    <pic:cNvPicPr>
                      <a:picLocks noChangeAspect="1"/>
                    </pic:cNvPicPr>
                  </pic:nvPicPr>
                  <pic:blipFill>
                    <a:blip r:embed="rId21"/>
                    <a:stretch>
                      <a:fillRect/>
                    </a:stretch>
                  </pic:blipFill>
                  <pic:spPr>
                    <a:xfrm>
                      <a:off x="0" y="0"/>
                      <a:ext cx="5266690" cy="1840865"/>
                    </a:xfrm>
                    <a:prstGeom prst="rect">
                      <a:avLst/>
                    </a:prstGeom>
                    <a:noFill/>
                    <a:ln>
                      <a:noFill/>
                    </a:ln>
                  </pic:spPr>
                </pic:pic>
              </a:graphicData>
            </a:graphic>
          </wp:inline>
        </w:drawing>
      </w:r>
    </w:p>
    <w:p w14:paraId="1DE86C65"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点击【下载</w:t>
      </w:r>
      <w:r w:rsidRPr="00144C17">
        <w:rPr>
          <w:rFonts w:ascii="Times New Roman" w:eastAsia="仿宋_GB2312" w:hAnsi="Times New Roman" w:cs="方正仿宋_GB2312" w:hint="eastAsia"/>
          <w:sz w:val="32"/>
          <w:szCs w:val="24"/>
        </w:rPr>
        <w:t>excel</w:t>
      </w:r>
      <w:r w:rsidRPr="00144C17">
        <w:rPr>
          <w:rFonts w:ascii="Times New Roman" w:eastAsia="仿宋_GB2312" w:hAnsi="Times New Roman" w:cs="方正仿宋_GB2312" w:hint="eastAsia"/>
          <w:sz w:val="32"/>
          <w:szCs w:val="24"/>
        </w:rPr>
        <w:t>模板】，打开</w:t>
      </w:r>
      <w:r w:rsidRPr="00144C17">
        <w:rPr>
          <w:rFonts w:ascii="Times New Roman" w:eastAsia="仿宋_GB2312" w:hAnsi="Times New Roman" w:cs="方正仿宋_GB2312" w:hint="eastAsia"/>
          <w:sz w:val="32"/>
          <w:szCs w:val="24"/>
        </w:rPr>
        <w:t>excel</w:t>
      </w:r>
      <w:r w:rsidRPr="00144C17">
        <w:rPr>
          <w:rFonts w:ascii="Times New Roman" w:eastAsia="仿宋_GB2312" w:hAnsi="Times New Roman" w:cs="方正仿宋_GB2312" w:hint="eastAsia"/>
          <w:sz w:val="32"/>
          <w:szCs w:val="24"/>
        </w:rPr>
        <w:t>模板如图：</w:t>
      </w:r>
    </w:p>
    <w:p w14:paraId="78930EDE" w14:textId="77777777" w:rsidR="00EC164A" w:rsidRDefault="002C0FC8">
      <w:pPr>
        <w:spacing w:line="360" w:lineRule="auto"/>
        <w:rPr>
          <w:rFonts w:asciiTheme="minorEastAsia" w:hAnsiTheme="minorEastAsia"/>
          <w:szCs w:val="24"/>
        </w:rPr>
      </w:pPr>
      <w:r>
        <w:rPr>
          <w:rFonts w:asciiTheme="minorEastAsia" w:hAnsiTheme="minorEastAsia"/>
          <w:noProof/>
          <w:szCs w:val="24"/>
        </w:rPr>
        <w:drawing>
          <wp:inline distT="0" distB="0" distL="114300" distR="114300" wp14:anchorId="4C928621" wp14:editId="2C3090D5">
            <wp:extent cx="5273040" cy="295275"/>
            <wp:effectExtent l="0" t="0" r="0" b="9525"/>
            <wp:docPr id="93"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52"/>
                    <pic:cNvPicPr>
                      <a:picLocks noChangeAspect="1"/>
                    </pic:cNvPicPr>
                  </pic:nvPicPr>
                  <pic:blipFill>
                    <a:blip r:embed="rId22"/>
                    <a:stretch>
                      <a:fillRect/>
                    </a:stretch>
                  </pic:blipFill>
                  <pic:spPr>
                    <a:xfrm>
                      <a:off x="0" y="0"/>
                      <a:ext cx="5273040" cy="295275"/>
                    </a:xfrm>
                    <a:prstGeom prst="rect">
                      <a:avLst/>
                    </a:prstGeom>
                    <a:noFill/>
                    <a:ln>
                      <a:noFill/>
                    </a:ln>
                  </pic:spPr>
                </pic:pic>
              </a:graphicData>
            </a:graphic>
          </wp:inline>
        </w:drawing>
      </w:r>
    </w:p>
    <w:p w14:paraId="3CAE52FC" w14:textId="7832C13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其中，标红字段为必填字段；按照导入模板提示做好导入模板</w:t>
      </w:r>
      <w:r w:rsidR="00B27A4A">
        <w:rPr>
          <w:rFonts w:ascii="Times New Roman" w:eastAsia="仿宋_GB2312" w:hAnsi="Times New Roman" w:cs="方正仿宋_GB2312" w:hint="eastAsia"/>
          <w:sz w:val="32"/>
          <w:szCs w:val="24"/>
        </w:rPr>
        <w:t>。</w:t>
      </w:r>
    </w:p>
    <w:p w14:paraId="06B25C9A" w14:textId="77777777" w:rsidR="00EC164A" w:rsidRPr="000D56F2" w:rsidRDefault="002C0FC8">
      <w:pPr>
        <w:pStyle w:val="4"/>
        <w:rPr>
          <w:rFonts w:ascii="Times New Roman" w:eastAsia="仿宋_GB2312" w:hAnsi="Times New Roman"/>
        </w:rPr>
      </w:pPr>
      <w:r w:rsidRPr="000D56F2">
        <w:rPr>
          <w:rFonts w:ascii="Times New Roman" w:eastAsia="仿宋_GB2312" w:hAnsi="Times New Roman" w:hint="eastAsia"/>
        </w:rPr>
        <w:t>（</w:t>
      </w:r>
      <w:r w:rsidRPr="000D56F2">
        <w:rPr>
          <w:rFonts w:ascii="Times New Roman" w:eastAsia="仿宋_GB2312" w:hAnsi="Times New Roman" w:hint="eastAsia"/>
        </w:rPr>
        <w:t>3</w:t>
      </w:r>
      <w:r w:rsidRPr="000D56F2">
        <w:rPr>
          <w:rFonts w:ascii="Times New Roman" w:eastAsia="仿宋_GB2312" w:hAnsi="Times New Roman" w:hint="eastAsia"/>
        </w:rPr>
        <w:t>）导入基础生源</w:t>
      </w:r>
    </w:p>
    <w:p w14:paraId="03972543"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在校级就业管理</w:t>
      </w:r>
      <w:r w:rsidRPr="00144C17">
        <w:rPr>
          <w:rFonts w:ascii="Times New Roman" w:eastAsia="仿宋_GB2312" w:hAnsi="Times New Roman" w:cs="方正仿宋_GB2312" w:hint="eastAsia"/>
          <w:sz w:val="32"/>
          <w:szCs w:val="24"/>
        </w:rPr>
        <w:t>-</w:t>
      </w:r>
      <w:r w:rsidRPr="00144C17">
        <w:rPr>
          <w:rFonts w:ascii="Times New Roman" w:eastAsia="仿宋_GB2312" w:hAnsi="Times New Roman" w:cs="方正仿宋_GB2312" w:hint="eastAsia"/>
          <w:sz w:val="32"/>
          <w:szCs w:val="24"/>
        </w:rPr>
        <w:t>生源信息页面，点击【导入】，打开导入页面如图：</w:t>
      </w:r>
    </w:p>
    <w:p w14:paraId="587D4059"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点击【选择文件】，系统打开文件选择，选择做好的导入模板，点击打开，然后点击【开始上传】，如图：</w:t>
      </w:r>
    </w:p>
    <w:p w14:paraId="581A7B56" w14:textId="77777777" w:rsidR="00EC164A" w:rsidRDefault="002C0FC8">
      <w:pPr>
        <w:spacing w:line="360" w:lineRule="auto"/>
        <w:rPr>
          <w:rFonts w:asciiTheme="minorEastAsia" w:hAnsiTheme="minorEastAsia"/>
          <w:szCs w:val="24"/>
        </w:rPr>
      </w:pPr>
      <w:r>
        <w:rPr>
          <w:rFonts w:asciiTheme="minorEastAsia" w:hAnsiTheme="minorEastAsia"/>
          <w:noProof/>
          <w:szCs w:val="24"/>
        </w:rPr>
        <w:drawing>
          <wp:inline distT="0" distB="0" distL="114300" distR="114300" wp14:anchorId="5E3103FC" wp14:editId="1972B4C3">
            <wp:extent cx="5266690" cy="2712720"/>
            <wp:effectExtent l="0" t="0" r="6350" b="0"/>
            <wp:docPr id="94"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53"/>
                    <pic:cNvPicPr>
                      <a:picLocks noChangeAspect="1"/>
                    </pic:cNvPicPr>
                  </pic:nvPicPr>
                  <pic:blipFill>
                    <a:blip r:embed="rId23"/>
                    <a:stretch>
                      <a:fillRect/>
                    </a:stretch>
                  </pic:blipFill>
                  <pic:spPr>
                    <a:xfrm>
                      <a:off x="0" y="0"/>
                      <a:ext cx="5266690" cy="2712720"/>
                    </a:xfrm>
                    <a:prstGeom prst="rect">
                      <a:avLst/>
                    </a:prstGeom>
                    <a:noFill/>
                    <a:ln>
                      <a:noFill/>
                    </a:ln>
                  </pic:spPr>
                </pic:pic>
              </a:graphicData>
            </a:graphic>
          </wp:inline>
        </w:drawing>
      </w:r>
    </w:p>
    <w:p w14:paraId="0AFA6664"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进入导入匹配页面，如图：</w:t>
      </w:r>
    </w:p>
    <w:p w14:paraId="4336BD21" w14:textId="77777777" w:rsidR="00EC164A" w:rsidRDefault="002C0FC8">
      <w:pPr>
        <w:spacing w:line="360" w:lineRule="auto"/>
        <w:rPr>
          <w:rFonts w:asciiTheme="minorEastAsia" w:hAnsiTheme="minorEastAsia"/>
          <w:szCs w:val="24"/>
        </w:rPr>
      </w:pPr>
      <w:r>
        <w:rPr>
          <w:rFonts w:asciiTheme="minorEastAsia" w:hAnsiTheme="minorEastAsia"/>
          <w:noProof/>
          <w:szCs w:val="24"/>
        </w:rPr>
        <w:lastRenderedPageBreak/>
        <w:drawing>
          <wp:inline distT="0" distB="0" distL="114300" distR="114300" wp14:anchorId="608D6AFD" wp14:editId="2C4E570F">
            <wp:extent cx="5266690" cy="2512695"/>
            <wp:effectExtent l="0" t="0" r="6350" b="1905"/>
            <wp:docPr id="95"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54"/>
                    <pic:cNvPicPr>
                      <a:picLocks noChangeAspect="1"/>
                    </pic:cNvPicPr>
                  </pic:nvPicPr>
                  <pic:blipFill>
                    <a:blip r:embed="rId24"/>
                    <a:stretch>
                      <a:fillRect/>
                    </a:stretch>
                  </pic:blipFill>
                  <pic:spPr>
                    <a:xfrm>
                      <a:off x="0" y="0"/>
                      <a:ext cx="5266690" cy="2512695"/>
                    </a:xfrm>
                    <a:prstGeom prst="rect">
                      <a:avLst/>
                    </a:prstGeom>
                    <a:noFill/>
                    <a:ln>
                      <a:noFill/>
                    </a:ln>
                  </pic:spPr>
                </pic:pic>
              </a:graphicData>
            </a:graphic>
          </wp:inline>
        </w:drawing>
      </w:r>
    </w:p>
    <w:p w14:paraId="26027AAC"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按照上传数据列表，匹配好导入数据，点击【开始导入】，进行数据导入，导入成功数据如图：</w:t>
      </w:r>
    </w:p>
    <w:p w14:paraId="4828F09A" w14:textId="77777777" w:rsidR="00EC164A" w:rsidRDefault="002C0FC8">
      <w:pPr>
        <w:spacing w:line="360" w:lineRule="auto"/>
        <w:rPr>
          <w:rFonts w:asciiTheme="minorEastAsia" w:hAnsiTheme="minorEastAsia"/>
          <w:szCs w:val="24"/>
        </w:rPr>
      </w:pPr>
      <w:r>
        <w:rPr>
          <w:rFonts w:asciiTheme="minorEastAsia" w:hAnsiTheme="minorEastAsia"/>
          <w:noProof/>
          <w:szCs w:val="24"/>
        </w:rPr>
        <w:drawing>
          <wp:inline distT="0" distB="0" distL="114300" distR="114300" wp14:anchorId="546EAA8C" wp14:editId="34919D5E">
            <wp:extent cx="5266690" cy="2515235"/>
            <wp:effectExtent l="0" t="0" r="6350" b="14605"/>
            <wp:docPr id="96"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55"/>
                    <pic:cNvPicPr>
                      <a:picLocks noChangeAspect="1"/>
                    </pic:cNvPicPr>
                  </pic:nvPicPr>
                  <pic:blipFill>
                    <a:blip r:embed="rId25"/>
                    <a:stretch>
                      <a:fillRect/>
                    </a:stretch>
                  </pic:blipFill>
                  <pic:spPr>
                    <a:xfrm>
                      <a:off x="0" y="0"/>
                      <a:ext cx="5266690" cy="2515235"/>
                    </a:xfrm>
                    <a:prstGeom prst="rect">
                      <a:avLst/>
                    </a:prstGeom>
                    <a:noFill/>
                    <a:ln>
                      <a:noFill/>
                    </a:ln>
                  </pic:spPr>
                </pic:pic>
              </a:graphicData>
            </a:graphic>
          </wp:inline>
        </w:drawing>
      </w:r>
    </w:p>
    <w:p w14:paraId="65A30ECC" w14:textId="77777777" w:rsidR="00EC164A" w:rsidRPr="000D56F2" w:rsidRDefault="002C0FC8" w:rsidP="000D56F2">
      <w:pPr>
        <w:pStyle w:val="4"/>
        <w:rPr>
          <w:rFonts w:ascii="Times New Roman" w:eastAsia="仿宋_GB2312" w:hAnsi="Times New Roman"/>
        </w:rPr>
      </w:pPr>
      <w:r w:rsidRPr="000D56F2">
        <w:rPr>
          <w:rFonts w:ascii="Times New Roman" w:eastAsia="仿宋_GB2312" w:hAnsi="Times New Roman"/>
        </w:rPr>
        <w:t>2</w:t>
      </w:r>
      <w:r w:rsidRPr="000D56F2">
        <w:rPr>
          <w:rFonts w:ascii="Times New Roman" w:eastAsia="仿宋_GB2312" w:hAnsi="Times New Roman" w:hint="eastAsia"/>
        </w:rPr>
        <w:t>.</w:t>
      </w:r>
      <w:r w:rsidRPr="000D56F2">
        <w:rPr>
          <w:rFonts w:ascii="Times New Roman" w:eastAsia="仿宋_GB2312" w:hAnsi="Times New Roman"/>
        </w:rPr>
        <w:t>生源信息审核</w:t>
      </w:r>
    </w:p>
    <w:p w14:paraId="3B7B938F" w14:textId="77777777" w:rsidR="00EC164A" w:rsidRPr="000D56F2" w:rsidRDefault="002C0FC8">
      <w:pPr>
        <w:pStyle w:val="4"/>
        <w:rPr>
          <w:rFonts w:ascii="Times New Roman" w:eastAsia="仿宋_GB2312" w:hAnsi="Times New Roman"/>
        </w:rPr>
      </w:pPr>
      <w:r w:rsidRPr="000D56F2">
        <w:rPr>
          <w:rFonts w:ascii="Times New Roman" w:eastAsia="仿宋_GB2312" w:hAnsi="Times New Roman" w:hint="eastAsia"/>
        </w:rPr>
        <w:t>（</w:t>
      </w:r>
      <w:r w:rsidRPr="000D56F2">
        <w:rPr>
          <w:rFonts w:ascii="Times New Roman" w:eastAsia="仿宋_GB2312" w:hAnsi="Times New Roman"/>
        </w:rPr>
        <w:t>1</w:t>
      </w:r>
      <w:r w:rsidRPr="000D56F2">
        <w:rPr>
          <w:rFonts w:ascii="Times New Roman" w:eastAsia="仿宋_GB2312" w:hAnsi="Times New Roman" w:hint="eastAsia"/>
        </w:rPr>
        <w:t>）辅导员审核</w:t>
      </w:r>
    </w:p>
    <w:p w14:paraId="0ED89A90"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学生生源提交审核后，辅导员登录就业管理后台，在就业管理</w:t>
      </w:r>
      <w:r w:rsidRPr="00144C17">
        <w:rPr>
          <w:rFonts w:ascii="Times New Roman" w:eastAsia="仿宋_GB2312" w:hAnsi="Times New Roman" w:cs="方正仿宋_GB2312" w:hint="eastAsia"/>
          <w:sz w:val="32"/>
          <w:szCs w:val="24"/>
        </w:rPr>
        <w:t>-</w:t>
      </w:r>
      <w:r w:rsidRPr="00144C17">
        <w:rPr>
          <w:rFonts w:ascii="Times New Roman" w:eastAsia="仿宋_GB2312" w:hAnsi="Times New Roman" w:cs="方正仿宋_GB2312" w:hint="eastAsia"/>
          <w:sz w:val="32"/>
          <w:szCs w:val="24"/>
        </w:rPr>
        <w:t>校级生源页面，点击【辅导员待审核】下面的蓝色数字，如图：</w:t>
      </w:r>
    </w:p>
    <w:p w14:paraId="26AE2FF9" w14:textId="77777777" w:rsidR="00EC164A" w:rsidRDefault="002C0FC8">
      <w:pPr>
        <w:spacing w:line="360" w:lineRule="auto"/>
        <w:rPr>
          <w:rFonts w:asciiTheme="minorEastAsia" w:hAnsiTheme="minorEastAsia"/>
          <w:szCs w:val="24"/>
        </w:rPr>
      </w:pPr>
      <w:r>
        <w:rPr>
          <w:rFonts w:asciiTheme="minorEastAsia" w:hAnsiTheme="minorEastAsia"/>
          <w:noProof/>
          <w:szCs w:val="24"/>
        </w:rPr>
        <w:drawing>
          <wp:inline distT="0" distB="0" distL="114300" distR="114300" wp14:anchorId="514EF730" wp14:editId="5D6DD6AF">
            <wp:extent cx="5269865" cy="764540"/>
            <wp:effectExtent l="0" t="0" r="3175" b="1270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26"/>
                    <a:stretch>
                      <a:fillRect/>
                    </a:stretch>
                  </pic:blipFill>
                  <pic:spPr>
                    <a:xfrm>
                      <a:off x="0" y="0"/>
                      <a:ext cx="5269865" cy="764540"/>
                    </a:xfrm>
                    <a:prstGeom prst="rect">
                      <a:avLst/>
                    </a:prstGeom>
                    <a:noFill/>
                    <a:ln>
                      <a:noFill/>
                    </a:ln>
                  </pic:spPr>
                </pic:pic>
              </a:graphicData>
            </a:graphic>
          </wp:inline>
        </w:drawing>
      </w:r>
    </w:p>
    <w:p w14:paraId="03733D00"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lastRenderedPageBreak/>
        <w:t>打开辅导员待审核详情页面如图：</w:t>
      </w:r>
    </w:p>
    <w:p w14:paraId="76F7DECC" w14:textId="77777777" w:rsidR="00EC164A" w:rsidRDefault="002C0FC8">
      <w:pPr>
        <w:spacing w:line="360" w:lineRule="auto"/>
        <w:rPr>
          <w:rFonts w:asciiTheme="minorEastAsia" w:hAnsiTheme="minorEastAsia"/>
          <w:szCs w:val="24"/>
        </w:rPr>
      </w:pPr>
      <w:r>
        <w:rPr>
          <w:rFonts w:asciiTheme="minorEastAsia" w:hAnsiTheme="minorEastAsia"/>
          <w:noProof/>
          <w:szCs w:val="24"/>
        </w:rPr>
        <w:drawing>
          <wp:inline distT="0" distB="0" distL="114300" distR="114300" wp14:anchorId="59D1E724" wp14:editId="649D3BAC">
            <wp:extent cx="5267325" cy="844550"/>
            <wp:effectExtent l="0" t="0" r="5715" b="8890"/>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27"/>
                    <a:stretch>
                      <a:fillRect/>
                    </a:stretch>
                  </pic:blipFill>
                  <pic:spPr>
                    <a:xfrm>
                      <a:off x="0" y="0"/>
                      <a:ext cx="5267325" cy="844550"/>
                    </a:xfrm>
                    <a:prstGeom prst="rect">
                      <a:avLst/>
                    </a:prstGeom>
                    <a:noFill/>
                    <a:ln>
                      <a:noFill/>
                    </a:ln>
                  </pic:spPr>
                </pic:pic>
              </a:graphicData>
            </a:graphic>
          </wp:inline>
        </w:drawing>
      </w:r>
    </w:p>
    <w:p w14:paraId="1E2B21FC"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双击待审核学生，打开学生生源详情，如图：</w:t>
      </w:r>
    </w:p>
    <w:p w14:paraId="77C38D58" w14:textId="77777777" w:rsidR="00EC164A" w:rsidRDefault="002C0FC8">
      <w:pPr>
        <w:spacing w:line="360" w:lineRule="auto"/>
        <w:rPr>
          <w:rFonts w:asciiTheme="minorEastAsia" w:hAnsiTheme="minorEastAsia"/>
          <w:szCs w:val="24"/>
        </w:rPr>
      </w:pPr>
      <w:r>
        <w:rPr>
          <w:rFonts w:asciiTheme="minorEastAsia" w:hAnsiTheme="minorEastAsia"/>
          <w:noProof/>
          <w:szCs w:val="24"/>
        </w:rPr>
        <w:drawing>
          <wp:inline distT="0" distB="0" distL="114300" distR="114300" wp14:anchorId="7F072F64" wp14:editId="51B1FD79">
            <wp:extent cx="5272405" cy="2992755"/>
            <wp:effectExtent l="0" t="0" r="635" b="9525"/>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1"/>
                    </pic:cNvPicPr>
                  </pic:nvPicPr>
                  <pic:blipFill>
                    <a:blip r:embed="rId28"/>
                    <a:stretch>
                      <a:fillRect/>
                    </a:stretch>
                  </pic:blipFill>
                  <pic:spPr>
                    <a:xfrm>
                      <a:off x="0" y="0"/>
                      <a:ext cx="5272405" cy="2992755"/>
                    </a:xfrm>
                    <a:prstGeom prst="rect">
                      <a:avLst/>
                    </a:prstGeom>
                    <a:noFill/>
                    <a:ln>
                      <a:noFill/>
                    </a:ln>
                  </pic:spPr>
                </pic:pic>
              </a:graphicData>
            </a:graphic>
          </wp:inline>
        </w:drawing>
      </w:r>
    </w:p>
    <w:p w14:paraId="24127024" w14:textId="6F98345B"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检查无误后进行审核，审核时，系统会自动进行规则校验，不符</w:t>
      </w:r>
      <w:r w:rsidRPr="00144C17">
        <w:rPr>
          <w:rFonts w:ascii="Times New Roman" w:eastAsia="仿宋_GB2312" w:hAnsi="Times New Roman" w:cs="方正仿宋_GB2312" w:hint="eastAsia"/>
          <w:sz w:val="32"/>
          <w:szCs w:val="24"/>
        </w:rPr>
        <w:t>合规则则无法审核通过，辅导员审核通过之后，提交学院管理员审核</w:t>
      </w:r>
      <w:r w:rsidR="00B27A4A">
        <w:rPr>
          <w:rFonts w:ascii="Times New Roman" w:eastAsia="仿宋_GB2312" w:hAnsi="Times New Roman" w:cs="方正仿宋_GB2312" w:hint="eastAsia"/>
          <w:sz w:val="32"/>
          <w:szCs w:val="24"/>
        </w:rPr>
        <w:t>。</w:t>
      </w:r>
    </w:p>
    <w:p w14:paraId="7264E2A0" w14:textId="77777777" w:rsidR="00EC164A" w:rsidRPr="000D56F2" w:rsidRDefault="002C0FC8">
      <w:pPr>
        <w:pStyle w:val="4"/>
        <w:rPr>
          <w:rFonts w:ascii="Times New Roman" w:eastAsia="仿宋_GB2312" w:hAnsi="Times New Roman"/>
        </w:rPr>
      </w:pPr>
      <w:r w:rsidRPr="000D56F2">
        <w:rPr>
          <w:rFonts w:ascii="Times New Roman" w:eastAsia="仿宋_GB2312" w:hAnsi="Times New Roman" w:hint="eastAsia"/>
        </w:rPr>
        <w:t>（</w:t>
      </w:r>
      <w:r w:rsidRPr="000D56F2">
        <w:rPr>
          <w:rFonts w:ascii="Times New Roman" w:eastAsia="仿宋_GB2312" w:hAnsi="Times New Roman"/>
        </w:rPr>
        <w:t>2</w:t>
      </w:r>
      <w:r w:rsidRPr="000D56F2">
        <w:rPr>
          <w:rFonts w:ascii="Times New Roman" w:eastAsia="仿宋_GB2312" w:hAnsi="Times New Roman" w:hint="eastAsia"/>
        </w:rPr>
        <w:t>）学院管理员审核</w:t>
      </w:r>
    </w:p>
    <w:p w14:paraId="23571441"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学院管理员登录就业系统，在校级生源中，点击【院系待审】下蓝色数字，如图：</w:t>
      </w:r>
    </w:p>
    <w:p w14:paraId="5EB0CC77" w14:textId="77777777" w:rsidR="00EC164A" w:rsidRDefault="002C0FC8">
      <w:pPr>
        <w:spacing w:line="360" w:lineRule="auto"/>
        <w:rPr>
          <w:rFonts w:asciiTheme="minorEastAsia" w:hAnsiTheme="minorEastAsia"/>
          <w:szCs w:val="24"/>
        </w:rPr>
      </w:pPr>
      <w:r>
        <w:rPr>
          <w:rFonts w:asciiTheme="minorEastAsia" w:hAnsiTheme="minorEastAsia"/>
          <w:noProof/>
          <w:szCs w:val="24"/>
        </w:rPr>
        <w:drawing>
          <wp:inline distT="0" distB="0" distL="114300" distR="114300" wp14:anchorId="3455E566" wp14:editId="5E4E36BF">
            <wp:extent cx="5273040" cy="919480"/>
            <wp:effectExtent l="0" t="0" r="0" b="10160"/>
            <wp:docPr id="25"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8"/>
                    <pic:cNvPicPr>
                      <a:picLocks noChangeAspect="1"/>
                    </pic:cNvPicPr>
                  </pic:nvPicPr>
                  <pic:blipFill>
                    <a:blip r:embed="rId29"/>
                    <a:stretch>
                      <a:fillRect/>
                    </a:stretch>
                  </pic:blipFill>
                  <pic:spPr>
                    <a:xfrm>
                      <a:off x="0" y="0"/>
                      <a:ext cx="5273040" cy="919480"/>
                    </a:xfrm>
                    <a:prstGeom prst="rect">
                      <a:avLst/>
                    </a:prstGeom>
                    <a:noFill/>
                    <a:ln>
                      <a:noFill/>
                    </a:ln>
                  </pic:spPr>
                </pic:pic>
              </a:graphicData>
            </a:graphic>
          </wp:inline>
        </w:drawing>
      </w:r>
    </w:p>
    <w:p w14:paraId="3FA0DCAE"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打开详情页面如图：</w:t>
      </w:r>
    </w:p>
    <w:p w14:paraId="193EC4D2" w14:textId="77777777" w:rsidR="00EC164A" w:rsidRDefault="002C0FC8">
      <w:pPr>
        <w:spacing w:line="360" w:lineRule="auto"/>
        <w:rPr>
          <w:rFonts w:asciiTheme="minorEastAsia" w:hAnsiTheme="minorEastAsia"/>
          <w:szCs w:val="24"/>
        </w:rPr>
      </w:pPr>
      <w:r>
        <w:rPr>
          <w:rFonts w:asciiTheme="minorEastAsia" w:hAnsiTheme="minorEastAsia"/>
          <w:noProof/>
          <w:szCs w:val="24"/>
        </w:rPr>
        <w:lastRenderedPageBreak/>
        <w:drawing>
          <wp:inline distT="0" distB="0" distL="114300" distR="114300" wp14:anchorId="79971C2B" wp14:editId="35209535">
            <wp:extent cx="5262880" cy="946150"/>
            <wp:effectExtent l="0" t="0" r="10160" b="13970"/>
            <wp:docPr id="97"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19"/>
                    <pic:cNvPicPr>
                      <a:picLocks noChangeAspect="1"/>
                    </pic:cNvPicPr>
                  </pic:nvPicPr>
                  <pic:blipFill>
                    <a:blip r:embed="rId30"/>
                    <a:stretch>
                      <a:fillRect/>
                    </a:stretch>
                  </pic:blipFill>
                  <pic:spPr>
                    <a:xfrm>
                      <a:off x="0" y="0"/>
                      <a:ext cx="5262880" cy="946150"/>
                    </a:xfrm>
                    <a:prstGeom prst="rect">
                      <a:avLst/>
                    </a:prstGeom>
                    <a:noFill/>
                    <a:ln>
                      <a:noFill/>
                    </a:ln>
                  </pic:spPr>
                </pic:pic>
              </a:graphicData>
            </a:graphic>
          </wp:inline>
        </w:drawing>
      </w:r>
    </w:p>
    <w:p w14:paraId="18117C51"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双击打开生源详情页面，如图：</w:t>
      </w:r>
    </w:p>
    <w:p w14:paraId="71DAE299" w14:textId="77777777" w:rsidR="00EC164A" w:rsidRDefault="002C0FC8">
      <w:pPr>
        <w:spacing w:line="360" w:lineRule="auto"/>
        <w:rPr>
          <w:rFonts w:asciiTheme="minorEastAsia" w:hAnsiTheme="minorEastAsia"/>
          <w:szCs w:val="24"/>
        </w:rPr>
      </w:pPr>
      <w:r>
        <w:rPr>
          <w:rFonts w:asciiTheme="minorEastAsia" w:hAnsiTheme="minorEastAsia"/>
          <w:noProof/>
          <w:szCs w:val="24"/>
        </w:rPr>
        <w:drawing>
          <wp:inline distT="0" distB="0" distL="114300" distR="114300" wp14:anchorId="3E08E832" wp14:editId="76C0AD1D">
            <wp:extent cx="5269865" cy="2997835"/>
            <wp:effectExtent l="0" t="0" r="3175" b="4445"/>
            <wp:docPr id="27"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0"/>
                    <pic:cNvPicPr>
                      <a:picLocks noChangeAspect="1"/>
                    </pic:cNvPicPr>
                  </pic:nvPicPr>
                  <pic:blipFill>
                    <a:blip r:embed="rId31"/>
                    <a:stretch>
                      <a:fillRect/>
                    </a:stretch>
                  </pic:blipFill>
                  <pic:spPr>
                    <a:xfrm>
                      <a:off x="0" y="0"/>
                      <a:ext cx="5269865" cy="2997835"/>
                    </a:xfrm>
                    <a:prstGeom prst="rect">
                      <a:avLst/>
                    </a:prstGeom>
                    <a:noFill/>
                    <a:ln>
                      <a:noFill/>
                    </a:ln>
                  </pic:spPr>
                </pic:pic>
              </a:graphicData>
            </a:graphic>
          </wp:inline>
        </w:drawing>
      </w:r>
    </w:p>
    <w:p w14:paraId="75340A1B"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学院管理员审核通过，提交学校管理员审核。</w:t>
      </w:r>
    </w:p>
    <w:p w14:paraId="687497D4" w14:textId="77777777" w:rsidR="00EC164A" w:rsidRPr="000D56F2" w:rsidRDefault="002C0FC8">
      <w:pPr>
        <w:pStyle w:val="4"/>
        <w:rPr>
          <w:rFonts w:ascii="Times New Roman" w:eastAsia="仿宋_GB2312" w:hAnsi="Times New Roman"/>
        </w:rPr>
      </w:pPr>
      <w:r w:rsidRPr="000D56F2">
        <w:rPr>
          <w:rFonts w:ascii="Times New Roman" w:eastAsia="仿宋_GB2312" w:hAnsi="Times New Roman" w:hint="eastAsia"/>
        </w:rPr>
        <w:t>（</w:t>
      </w:r>
      <w:r w:rsidRPr="000D56F2">
        <w:rPr>
          <w:rFonts w:ascii="Times New Roman" w:eastAsia="仿宋_GB2312" w:hAnsi="Times New Roman"/>
        </w:rPr>
        <w:t>3</w:t>
      </w:r>
      <w:r w:rsidRPr="000D56F2">
        <w:rPr>
          <w:rFonts w:ascii="Times New Roman" w:eastAsia="仿宋_GB2312" w:hAnsi="Times New Roman" w:hint="eastAsia"/>
        </w:rPr>
        <w:t>）学校管理员审核</w:t>
      </w:r>
    </w:p>
    <w:p w14:paraId="5BF1A11E"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校级管理员登录后，在就业管理</w:t>
      </w:r>
      <w:r w:rsidRPr="00144C17">
        <w:rPr>
          <w:rFonts w:ascii="Times New Roman" w:eastAsia="仿宋_GB2312" w:hAnsi="Times New Roman" w:cs="方正仿宋_GB2312" w:hint="eastAsia"/>
          <w:sz w:val="32"/>
          <w:szCs w:val="24"/>
        </w:rPr>
        <w:t>-</w:t>
      </w:r>
      <w:r w:rsidRPr="00144C17">
        <w:rPr>
          <w:rFonts w:ascii="Times New Roman" w:eastAsia="仿宋_GB2312" w:hAnsi="Times New Roman" w:cs="方正仿宋_GB2312" w:hint="eastAsia"/>
          <w:sz w:val="32"/>
          <w:szCs w:val="24"/>
        </w:rPr>
        <w:t>校级生源中，点击【学校待审】蓝色数字，如图：</w:t>
      </w:r>
    </w:p>
    <w:p w14:paraId="5FBED476" w14:textId="77777777" w:rsidR="00EC164A" w:rsidRDefault="002C0FC8">
      <w:pPr>
        <w:spacing w:line="360" w:lineRule="auto"/>
        <w:rPr>
          <w:rFonts w:asciiTheme="minorEastAsia" w:hAnsiTheme="minorEastAsia"/>
          <w:szCs w:val="24"/>
        </w:rPr>
      </w:pPr>
      <w:r>
        <w:rPr>
          <w:rFonts w:asciiTheme="minorEastAsia" w:hAnsiTheme="minorEastAsia"/>
          <w:noProof/>
          <w:szCs w:val="24"/>
        </w:rPr>
        <w:drawing>
          <wp:inline distT="0" distB="0" distL="114300" distR="114300" wp14:anchorId="58BE2167" wp14:editId="11144D9A">
            <wp:extent cx="5265420" cy="885190"/>
            <wp:effectExtent l="0" t="0" r="7620" b="13970"/>
            <wp:docPr id="4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5"/>
                    <pic:cNvPicPr>
                      <a:picLocks noChangeAspect="1"/>
                    </pic:cNvPicPr>
                  </pic:nvPicPr>
                  <pic:blipFill>
                    <a:blip r:embed="rId32"/>
                    <a:stretch>
                      <a:fillRect/>
                    </a:stretch>
                  </pic:blipFill>
                  <pic:spPr>
                    <a:xfrm>
                      <a:off x="0" y="0"/>
                      <a:ext cx="5265420" cy="885190"/>
                    </a:xfrm>
                    <a:prstGeom prst="rect">
                      <a:avLst/>
                    </a:prstGeom>
                    <a:noFill/>
                    <a:ln>
                      <a:noFill/>
                    </a:ln>
                  </pic:spPr>
                </pic:pic>
              </a:graphicData>
            </a:graphic>
          </wp:inline>
        </w:drawing>
      </w:r>
    </w:p>
    <w:p w14:paraId="36E9A788"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打开学校待审页面如图：</w:t>
      </w:r>
    </w:p>
    <w:p w14:paraId="3CCCDF21" w14:textId="77777777" w:rsidR="00EC164A" w:rsidRDefault="002C0FC8">
      <w:pPr>
        <w:spacing w:line="360" w:lineRule="auto"/>
        <w:rPr>
          <w:rFonts w:asciiTheme="minorEastAsia" w:hAnsiTheme="minorEastAsia"/>
          <w:szCs w:val="24"/>
        </w:rPr>
      </w:pPr>
      <w:r>
        <w:rPr>
          <w:rFonts w:asciiTheme="minorEastAsia" w:hAnsiTheme="minorEastAsia"/>
          <w:noProof/>
          <w:szCs w:val="24"/>
        </w:rPr>
        <w:drawing>
          <wp:inline distT="0" distB="0" distL="114300" distR="114300" wp14:anchorId="52F1D6F9" wp14:editId="22D0F9FB">
            <wp:extent cx="5268595" cy="1047750"/>
            <wp:effectExtent l="0" t="0" r="4445" b="3810"/>
            <wp:docPr id="50"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16"/>
                    <pic:cNvPicPr>
                      <a:picLocks noChangeAspect="1"/>
                    </pic:cNvPicPr>
                  </pic:nvPicPr>
                  <pic:blipFill>
                    <a:blip r:embed="rId33"/>
                    <a:stretch>
                      <a:fillRect/>
                    </a:stretch>
                  </pic:blipFill>
                  <pic:spPr>
                    <a:xfrm>
                      <a:off x="0" y="0"/>
                      <a:ext cx="5268595" cy="1047750"/>
                    </a:xfrm>
                    <a:prstGeom prst="rect">
                      <a:avLst/>
                    </a:prstGeom>
                    <a:noFill/>
                    <a:ln>
                      <a:noFill/>
                    </a:ln>
                  </pic:spPr>
                </pic:pic>
              </a:graphicData>
            </a:graphic>
          </wp:inline>
        </w:drawing>
      </w:r>
    </w:p>
    <w:p w14:paraId="1A98BCD9" w14:textId="77777777" w:rsidR="00EC164A" w:rsidRDefault="002C0FC8" w:rsidP="00144C17">
      <w:pPr>
        <w:spacing w:line="560" w:lineRule="exact"/>
        <w:ind w:firstLineChars="200" w:firstLine="640"/>
        <w:rPr>
          <w:rFonts w:ascii="方正仿宋_GB2312" w:eastAsia="方正仿宋_GB2312" w:hAnsi="方正仿宋_GB2312" w:cs="方正仿宋_GB2312"/>
          <w:sz w:val="32"/>
          <w:szCs w:val="24"/>
        </w:rPr>
      </w:pPr>
      <w:r w:rsidRPr="00144C17">
        <w:rPr>
          <w:rFonts w:ascii="Times New Roman" w:eastAsia="仿宋_GB2312" w:hAnsi="Times New Roman" w:cs="方正仿宋_GB2312" w:hint="eastAsia"/>
          <w:sz w:val="32"/>
          <w:szCs w:val="24"/>
        </w:rPr>
        <w:lastRenderedPageBreak/>
        <w:t>校级审核通过，提交省级审核，省级通过校验规则自动审核，符合规则审核通过。</w:t>
      </w:r>
    </w:p>
    <w:p w14:paraId="70918BB9" w14:textId="77777777" w:rsidR="00EC164A" w:rsidRPr="000D56F2" w:rsidRDefault="002C0FC8" w:rsidP="000D56F2">
      <w:pPr>
        <w:pStyle w:val="4"/>
        <w:rPr>
          <w:rFonts w:ascii="Times New Roman" w:eastAsia="仿宋_GB2312" w:hAnsi="Times New Roman"/>
        </w:rPr>
      </w:pPr>
      <w:r w:rsidRPr="000D56F2">
        <w:rPr>
          <w:rFonts w:ascii="Times New Roman" w:eastAsia="仿宋_GB2312" w:hAnsi="Times New Roman"/>
        </w:rPr>
        <w:t>3</w:t>
      </w:r>
      <w:r w:rsidRPr="000D56F2">
        <w:rPr>
          <w:rFonts w:ascii="Times New Roman" w:eastAsia="仿宋_GB2312" w:hAnsi="Times New Roman" w:hint="eastAsia"/>
        </w:rPr>
        <w:t>.</w:t>
      </w:r>
      <w:r w:rsidRPr="000D56F2">
        <w:rPr>
          <w:rFonts w:ascii="Times New Roman" w:eastAsia="仿宋_GB2312" w:hAnsi="Times New Roman"/>
        </w:rPr>
        <w:t>生源纠错审核</w:t>
      </w:r>
    </w:p>
    <w:p w14:paraId="1AAA2F92"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学生提交纠错申请后，管理员登录就业中心，进入校级就业管理</w:t>
      </w:r>
      <w:r w:rsidRPr="00144C17">
        <w:rPr>
          <w:rFonts w:ascii="Times New Roman" w:eastAsia="仿宋_GB2312" w:hAnsi="Times New Roman" w:cs="方正仿宋_GB2312" w:hint="eastAsia"/>
          <w:sz w:val="32"/>
          <w:szCs w:val="24"/>
        </w:rPr>
        <w:t>-</w:t>
      </w:r>
      <w:r w:rsidRPr="00144C17">
        <w:rPr>
          <w:rFonts w:ascii="Times New Roman" w:eastAsia="仿宋_GB2312" w:hAnsi="Times New Roman" w:cs="方正仿宋_GB2312" w:hint="eastAsia"/>
          <w:sz w:val="32"/>
          <w:szCs w:val="24"/>
        </w:rPr>
        <w:t>生源信息核对</w:t>
      </w:r>
      <w:r w:rsidRPr="00144C17">
        <w:rPr>
          <w:rFonts w:ascii="Times New Roman" w:eastAsia="仿宋_GB2312" w:hAnsi="Times New Roman" w:cs="方正仿宋_GB2312" w:hint="eastAsia"/>
          <w:sz w:val="32"/>
          <w:szCs w:val="24"/>
        </w:rPr>
        <w:t>-</w:t>
      </w:r>
      <w:r w:rsidRPr="00144C17">
        <w:rPr>
          <w:rFonts w:ascii="Times New Roman" w:eastAsia="仿宋_GB2312" w:hAnsi="Times New Roman" w:cs="方正仿宋_GB2312" w:hint="eastAsia"/>
          <w:sz w:val="32"/>
          <w:szCs w:val="24"/>
        </w:rPr>
        <w:t>纠错审核中可对学生提交的纠错申请进行审核，如图：</w:t>
      </w:r>
    </w:p>
    <w:p w14:paraId="0DEFB528" w14:textId="77777777" w:rsidR="00EC164A" w:rsidRDefault="002C0FC8">
      <w:pPr>
        <w:spacing w:line="360" w:lineRule="auto"/>
        <w:rPr>
          <w:rFonts w:asciiTheme="minorEastAsia" w:hAnsiTheme="minorEastAsia"/>
          <w:szCs w:val="24"/>
        </w:rPr>
      </w:pPr>
      <w:r>
        <w:rPr>
          <w:rFonts w:asciiTheme="minorEastAsia" w:hAnsiTheme="minorEastAsia"/>
          <w:noProof/>
          <w:szCs w:val="24"/>
        </w:rPr>
        <w:drawing>
          <wp:inline distT="0" distB="0" distL="114300" distR="114300" wp14:anchorId="4612DEC3" wp14:editId="5CF8AABE">
            <wp:extent cx="5269865" cy="835025"/>
            <wp:effectExtent l="0" t="0" r="3175" b="3175"/>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pic:cNvPicPr>
                  </pic:nvPicPr>
                  <pic:blipFill>
                    <a:blip r:embed="rId34"/>
                    <a:stretch>
                      <a:fillRect/>
                    </a:stretch>
                  </pic:blipFill>
                  <pic:spPr>
                    <a:xfrm>
                      <a:off x="0" y="0"/>
                      <a:ext cx="5269865" cy="835025"/>
                    </a:xfrm>
                    <a:prstGeom prst="rect">
                      <a:avLst/>
                    </a:prstGeom>
                    <a:noFill/>
                    <a:ln>
                      <a:noFill/>
                    </a:ln>
                  </pic:spPr>
                </pic:pic>
              </a:graphicData>
            </a:graphic>
          </wp:inline>
        </w:drawing>
      </w:r>
    </w:p>
    <w:p w14:paraId="40056D17"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点击纠错审核进入界面如图：</w:t>
      </w:r>
    </w:p>
    <w:p w14:paraId="2B36CF9E" w14:textId="77777777" w:rsidR="00EC164A" w:rsidRDefault="002C0FC8">
      <w:pPr>
        <w:spacing w:line="360" w:lineRule="auto"/>
        <w:rPr>
          <w:rFonts w:asciiTheme="minorEastAsia" w:hAnsiTheme="minorEastAsia"/>
          <w:szCs w:val="24"/>
        </w:rPr>
      </w:pPr>
      <w:r>
        <w:rPr>
          <w:rFonts w:asciiTheme="minorEastAsia" w:hAnsiTheme="minorEastAsia"/>
          <w:noProof/>
          <w:szCs w:val="24"/>
        </w:rPr>
        <w:drawing>
          <wp:inline distT="0" distB="0" distL="114300" distR="114300" wp14:anchorId="4ABB14F0" wp14:editId="061F13D5">
            <wp:extent cx="5269865" cy="808355"/>
            <wp:effectExtent l="0" t="0" r="3175" b="14605"/>
            <wp:docPr id="5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4"/>
                    <pic:cNvPicPr>
                      <a:picLocks noChangeAspect="1"/>
                    </pic:cNvPicPr>
                  </pic:nvPicPr>
                  <pic:blipFill>
                    <a:blip r:embed="rId35"/>
                    <a:stretch>
                      <a:fillRect/>
                    </a:stretch>
                  </pic:blipFill>
                  <pic:spPr>
                    <a:xfrm>
                      <a:off x="0" y="0"/>
                      <a:ext cx="5269865" cy="808355"/>
                    </a:xfrm>
                    <a:prstGeom prst="rect">
                      <a:avLst/>
                    </a:prstGeom>
                    <a:noFill/>
                    <a:ln>
                      <a:noFill/>
                    </a:ln>
                  </pic:spPr>
                </pic:pic>
              </a:graphicData>
            </a:graphic>
          </wp:inline>
        </w:drawing>
      </w:r>
    </w:p>
    <w:p w14:paraId="70C7A614"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管理员审核时学生修改字段会以红色进行标注，界面如图：</w:t>
      </w:r>
    </w:p>
    <w:p w14:paraId="363B4A9F" w14:textId="77777777" w:rsidR="00EC164A" w:rsidRDefault="002C0FC8">
      <w:pPr>
        <w:spacing w:line="360" w:lineRule="auto"/>
        <w:rPr>
          <w:rFonts w:asciiTheme="minorEastAsia" w:hAnsiTheme="minorEastAsia"/>
          <w:szCs w:val="24"/>
        </w:rPr>
      </w:pPr>
      <w:r>
        <w:rPr>
          <w:rFonts w:asciiTheme="minorEastAsia" w:hAnsiTheme="minorEastAsia"/>
          <w:noProof/>
          <w:szCs w:val="24"/>
        </w:rPr>
        <w:lastRenderedPageBreak/>
        <w:drawing>
          <wp:inline distT="0" distB="0" distL="114300" distR="114300" wp14:anchorId="71488148" wp14:editId="05949C20">
            <wp:extent cx="5273675" cy="4498340"/>
            <wp:effectExtent l="0" t="0" r="14605" b="12700"/>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36"/>
                    <a:stretch>
                      <a:fillRect/>
                    </a:stretch>
                  </pic:blipFill>
                  <pic:spPr>
                    <a:xfrm>
                      <a:off x="0" y="0"/>
                      <a:ext cx="5273675" cy="4498340"/>
                    </a:xfrm>
                    <a:prstGeom prst="rect">
                      <a:avLst/>
                    </a:prstGeom>
                    <a:noFill/>
                    <a:ln>
                      <a:noFill/>
                    </a:ln>
                  </pic:spPr>
                </pic:pic>
              </a:graphicData>
            </a:graphic>
          </wp:inline>
        </w:drawing>
      </w:r>
    </w:p>
    <w:p w14:paraId="1BAA8B42" w14:textId="77777777" w:rsidR="00EC164A" w:rsidRDefault="002C0FC8">
      <w:pPr>
        <w:spacing w:line="360" w:lineRule="auto"/>
        <w:rPr>
          <w:rFonts w:asciiTheme="minorEastAsia" w:hAnsiTheme="minorEastAsia"/>
          <w:szCs w:val="24"/>
        </w:rPr>
      </w:pPr>
      <w:r>
        <w:rPr>
          <w:rFonts w:asciiTheme="minorEastAsia" w:hAnsiTheme="minorEastAsia"/>
          <w:noProof/>
          <w:szCs w:val="24"/>
        </w:rPr>
        <w:drawing>
          <wp:inline distT="0" distB="0" distL="114300" distR="114300" wp14:anchorId="31361992" wp14:editId="037FB462">
            <wp:extent cx="5269865" cy="2657475"/>
            <wp:effectExtent l="0" t="0" r="3175" b="9525"/>
            <wp:docPr id="5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6"/>
                    <pic:cNvPicPr>
                      <a:picLocks noChangeAspect="1"/>
                    </pic:cNvPicPr>
                  </pic:nvPicPr>
                  <pic:blipFill>
                    <a:blip r:embed="rId37"/>
                    <a:stretch>
                      <a:fillRect/>
                    </a:stretch>
                  </pic:blipFill>
                  <pic:spPr>
                    <a:xfrm>
                      <a:off x="0" y="0"/>
                      <a:ext cx="5269865" cy="2657475"/>
                    </a:xfrm>
                    <a:prstGeom prst="rect">
                      <a:avLst/>
                    </a:prstGeom>
                    <a:noFill/>
                    <a:ln>
                      <a:noFill/>
                    </a:ln>
                  </pic:spPr>
                </pic:pic>
              </a:graphicData>
            </a:graphic>
          </wp:inline>
        </w:drawing>
      </w:r>
    </w:p>
    <w:p w14:paraId="78AD201D" w14:textId="2C99780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校级管理员审核通过后即可纠错成功。注：若学生想修改不可编辑字段，需进行说明，并上传证明材料，由管理员辅助修改</w:t>
      </w:r>
      <w:r w:rsidR="00B27A4A">
        <w:rPr>
          <w:rFonts w:ascii="Times New Roman" w:eastAsia="仿宋_GB2312" w:hAnsi="Times New Roman" w:cs="方正仿宋_GB2312" w:hint="eastAsia"/>
          <w:sz w:val="32"/>
          <w:szCs w:val="24"/>
        </w:rPr>
        <w:t>。</w:t>
      </w:r>
    </w:p>
    <w:p w14:paraId="24B60122" w14:textId="77777777" w:rsidR="00EC164A" w:rsidRPr="000D56F2" w:rsidRDefault="002C0FC8" w:rsidP="000D56F2">
      <w:pPr>
        <w:pStyle w:val="4"/>
        <w:rPr>
          <w:rFonts w:ascii="Times New Roman" w:eastAsia="仿宋_GB2312" w:hAnsi="Times New Roman"/>
        </w:rPr>
      </w:pPr>
      <w:r w:rsidRPr="000D56F2">
        <w:rPr>
          <w:rFonts w:ascii="Times New Roman" w:eastAsia="仿宋_GB2312" w:hAnsi="Times New Roman"/>
        </w:rPr>
        <w:lastRenderedPageBreak/>
        <w:t>4</w:t>
      </w:r>
      <w:r w:rsidRPr="000D56F2">
        <w:rPr>
          <w:rFonts w:ascii="Times New Roman" w:eastAsia="仿宋_GB2312" w:hAnsi="Times New Roman" w:hint="eastAsia"/>
        </w:rPr>
        <w:t>.</w:t>
      </w:r>
      <w:r w:rsidRPr="000D56F2">
        <w:rPr>
          <w:rFonts w:ascii="Times New Roman" w:eastAsia="仿宋_GB2312" w:hAnsi="Times New Roman" w:hint="eastAsia"/>
        </w:rPr>
        <w:t>生源删除及恢复</w:t>
      </w:r>
    </w:p>
    <w:p w14:paraId="75562DEB"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如果出现该学生退学或其他特殊情况，导致该学生生源需要删除处理，管理员可在生源信息审核</w:t>
      </w:r>
      <w:r w:rsidRPr="00144C17">
        <w:rPr>
          <w:rFonts w:ascii="Times New Roman" w:eastAsia="仿宋_GB2312" w:hAnsi="Times New Roman" w:cs="方正仿宋_GB2312" w:hint="eastAsia"/>
          <w:sz w:val="32"/>
          <w:szCs w:val="24"/>
        </w:rPr>
        <w:t>-</w:t>
      </w:r>
      <w:r w:rsidRPr="00144C17">
        <w:rPr>
          <w:rFonts w:ascii="Times New Roman" w:eastAsia="仿宋_GB2312" w:hAnsi="Times New Roman" w:cs="方正仿宋_GB2312" w:hint="eastAsia"/>
          <w:sz w:val="32"/>
          <w:szCs w:val="24"/>
        </w:rPr>
        <w:t>生源信息列表中勾选想要删除的学生生源，点击删除，如图：</w:t>
      </w:r>
    </w:p>
    <w:p w14:paraId="062C95E6" w14:textId="77777777" w:rsidR="00EC164A" w:rsidRDefault="002C0FC8">
      <w:pPr>
        <w:spacing w:line="360" w:lineRule="auto"/>
        <w:rPr>
          <w:rFonts w:asciiTheme="minorEastAsia" w:hAnsiTheme="minorEastAsia"/>
          <w:szCs w:val="24"/>
        </w:rPr>
      </w:pPr>
      <w:r>
        <w:rPr>
          <w:rFonts w:asciiTheme="minorEastAsia" w:hAnsiTheme="minorEastAsia"/>
          <w:noProof/>
          <w:szCs w:val="24"/>
        </w:rPr>
        <w:drawing>
          <wp:inline distT="0" distB="0" distL="114300" distR="114300" wp14:anchorId="5537CBDF" wp14:editId="589513A9">
            <wp:extent cx="5266690" cy="2510155"/>
            <wp:effectExtent l="0" t="0" r="6350" b="4445"/>
            <wp:docPr id="98"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56"/>
                    <pic:cNvPicPr>
                      <a:picLocks noChangeAspect="1"/>
                    </pic:cNvPicPr>
                  </pic:nvPicPr>
                  <pic:blipFill>
                    <a:blip r:embed="rId38"/>
                    <a:stretch>
                      <a:fillRect/>
                    </a:stretch>
                  </pic:blipFill>
                  <pic:spPr>
                    <a:xfrm>
                      <a:off x="0" y="0"/>
                      <a:ext cx="5266690" cy="2510155"/>
                    </a:xfrm>
                    <a:prstGeom prst="rect">
                      <a:avLst/>
                    </a:prstGeom>
                    <a:noFill/>
                    <a:ln>
                      <a:noFill/>
                    </a:ln>
                  </pic:spPr>
                </pic:pic>
              </a:graphicData>
            </a:graphic>
          </wp:inline>
        </w:drawing>
      </w:r>
    </w:p>
    <w:p w14:paraId="777F400A"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删除后管理员可</w:t>
      </w:r>
      <w:r w:rsidRPr="00144C17">
        <w:rPr>
          <w:rFonts w:ascii="Times New Roman" w:eastAsia="仿宋_GB2312" w:hAnsi="Times New Roman" w:cs="方正仿宋_GB2312" w:hint="eastAsia"/>
          <w:sz w:val="32"/>
          <w:szCs w:val="24"/>
        </w:rPr>
        <w:t>在生源回收站中进行查看，如图：</w:t>
      </w:r>
    </w:p>
    <w:p w14:paraId="67C8B545" w14:textId="77777777" w:rsidR="00EC164A" w:rsidRDefault="002C0FC8">
      <w:pPr>
        <w:spacing w:line="360" w:lineRule="auto"/>
        <w:rPr>
          <w:rFonts w:asciiTheme="minorEastAsia" w:hAnsiTheme="minorEastAsia"/>
          <w:szCs w:val="24"/>
        </w:rPr>
      </w:pPr>
      <w:r>
        <w:rPr>
          <w:rFonts w:asciiTheme="minorEastAsia" w:hAnsiTheme="minorEastAsia"/>
          <w:noProof/>
          <w:szCs w:val="24"/>
        </w:rPr>
        <w:drawing>
          <wp:inline distT="0" distB="0" distL="114300" distR="114300" wp14:anchorId="6A201894" wp14:editId="6C5BCBF7">
            <wp:extent cx="5266690" cy="2515235"/>
            <wp:effectExtent l="0" t="0" r="6350" b="14605"/>
            <wp:docPr id="99"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57"/>
                    <pic:cNvPicPr>
                      <a:picLocks noChangeAspect="1"/>
                    </pic:cNvPicPr>
                  </pic:nvPicPr>
                  <pic:blipFill>
                    <a:blip r:embed="rId39"/>
                    <a:stretch>
                      <a:fillRect/>
                    </a:stretch>
                  </pic:blipFill>
                  <pic:spPr>
                    <a:xfrm>
                      <a:off x="0" y="0"/>
                      <a:ext cx="5266690" cy="2515235"/>
                    </a:xfrm>
                    <a:prstGeom prst="rect">
                      <a:avLst/>
                    </a:prstGeom>
                    <a:noFill/>
                    <a:ln>
                      <a:noFill/>
                    </a:ln>
                  </pic:spPr>
                </pic:pic>
              </a:graphicData>
            </a:graphic>
          </wp:inline>
        </w:drawing>
      </w:r>
    </w:p>
    <w:p w14:paraId="19DEF8CD"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如果管理员出现了错删或者误删的情况，可以通过生源回收站进行数据恢复，找到学生生源信息后点击数据恢复，选择对应的届数即可，如图：</w:t>
      </w:r>
    </w:p>
    <w:p w14:paraId="19FB970F" w14:textId="77777777" w:rsidR="00EC164A" w:rsidRDefault="002C0FC8">
      <w:pPr>
        <w:spacing w:line="360" w:lineRule="auto"/>
        <w:rPr>
          <w:rFonts w:asciiTheme="minorEastAsia" w:hAnsiTheme="minorEastAsia"/>
          <w:szCs w:val="24"/>
        </w:rPr>
      </w:pPr>
      <w:r>
        <w:rPr>
          <w:rFonts w:asciiTheme="minorEastAsia" w:hAnsiTheme="minorEastAsia"/>
          <w:noProof/>
          <w:szCs w:val="24"/>
        </w:rPr>
        <w:lastRenderedPageBreak/>
        <w:drawing>
          <wp:inline distT="0" distB="0" distL="114300" distR="114300" wp14:anchorId="18ACB9A5" wp14:editId="355AAC9C">
            <wp:extent cx="5266690" cy="1807845"/>
            <wp:effectExtent l="0" t="0" r="6350" b="5715"/>
            <wp:docPr id="100"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58"/>
                    <pic:cNvPicPr>
                      <a:picLocks noChangeAspect="1"/>
                    </pic:cNvPicPr>
                  </pic:nvPicPr>
                  <pic:blipFill>
                    <a:blip r:embed="rId40"/>
                    <a:stretch>
                      <a:fillRect/>
                    </a:stretch>
                  </pic:blipFill>
                  <pic:spPr>
                    <a:xfrm>
                      <a:off x="0" y="0"/>
                      <a:ext cx="5266690" cy="1807845"/>
                    </a:xfrm>
                    <a:prstGeom prst="rect">
                      <a:avLst/>
                    </a:prstGeom>
                    <a:noFill/>
                    <a:ln>
                      <a:noFill/>
                    </a:ln>
                  </pic:spPr>
                </pic:pic>
              </a:graphicData>
            </a:graphic>
          </wp:inline>
        </w:drawing>
      </w:r>
    </w:p>
    <w:p w14:paraId="63DED1F8" w14:textId="77777777" w:rsidR="00EC164A" w:rsidRPr="0015014A" w:rsidRDefault="002C0FC8">
      <w:pPr>
        <w:pStyle w:val="2"/>
        <w:rPr>
          <w:rFonts w:ascii="楷体_GB2312" w:eastAsia="楷体_GB2312" w:hAnsiTheme="minorEastAsia"/>
          <w:szCs w:val="24"/>
        </w:rPr>
      </w:pPr>
      <w:r w:rsidRPr="0015014A">
        <w:rPr>
          <w:rFonts w:ascii="楷体_GB2312" w:eastAsia="楷体_GB2312" w:hAnsiTheme="minorEastAsia" w:hint="eastAsia"/>
          <w:szCs w:val="24"/>
        </w:rPr>
        <w:t>（一）签约及其他去向登记审核</w:t>
      </w:r>
    </w:p>
    <w:p w14:paraId="762A07C8"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需要协议书学生可以在签约管理通过线下签约生成协议书，不需要协议书学生可以在签约管理通过毕业去向登记录入就业信息；具体功能如下：</w:t>
      </w:r>
    </w:p>
    <w:p w14:paraId="45798B0D" w14:textId="77777777" w:rsidR="00EC164A" w:rsidRPr="000D56F2" w:rsidRDefault="002C0FC8" w:rsidP="000D56F2">
      <w:pPr>
        <w:pStyle w:val="4"/>
        <w:rPr>
          <w:rFonts w:ascii="Times New Roman" w:eastAsia="仿宋_GB2312" w:hAnsi="Times New Roman"/>
        </w:rPr>
      </w:pPr>
      <w:r w:rsidRPr="000D56F2">
        <w:rPr>
          <w:rFonts w:ascii="Times New Roman" w:eastAsia="仿宋_GB2312" w:hAnsi="Times New Roman" w:hint="eastAsia"/>
        </w:rPr>
        <w:t>1.</w:t>
      </w:r>
      <w:r w:rsidRPr="000D56F2">
        <w:rPr>
          <w:rFonts w:ascii="Times New Roman" w:eastAsia="仿宋_GB2312" w:hAnsi="Times New Roman" w:hint="eastAsia"/>
        </w:rPr>
        <w:t>线上应约审核</w:t>
      </w:r>
    </w:p>
    <w:p w14:paraId="62D85440" w14:textId="169E72EC"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bookmarkStart w:id="1" w:name="_Hlk81908110"/>
      <w:r w:rsidRPr="00144C17">
        <w:rPr>
          <w:rFonts w:ascii="Times New Roman" w:eastAsia="仿宋_GB2312" w:hAnsi="Times New Roman" w:cs="方正仿宋_GB2312" w:hint="eastAsia"/>
          <w:sz w:val="32"/>
          <w:szCs w:val="24"/>
        </w:rPr>
        <w:t>管理员在后台可以查看学生线上签约信息，在就业管理</w:t>
      </w:r>
      <w:r w:rsidRPr="00144C17">
        <w:rPr>
          <w:rFonts w:ascii="Times New Roman" w:eastAsia="仿宋_GB2312" w:hAnsi="Times New Roman" w:cs="方正仿宋_GB2312" w:hint="eastAsia"/>
          <w:sz w:val="32"/>
          <w:szCs w:val="24"/>
        </w:rPr>
        <w:t>-</w:t>
      </w:r>
      <w:r w:rsidRPr="00144C17">
        <w:rPr>
          <w:rFonts w:ascii="Times New Roman" w:eastAsia="仿宋_GB2312" w:hAnsi="Times New Roman" w:cs="方正仿宋_GB2312" w:hint="eastAsia"/>
          <w:sz w:val="32"/>
          <w:szCs w:val="24"/>
        </w:rPr>
        <w:t>去向登记里面，点击【学校待审】下面的蓝色字数</w:t>
      </w:r>
      <w:r w:rsidR="00B27A4A">
        <w:rPr>
          <w:rFonts w:ascii="Times New Roman" w:eastAsia="仿宋_GB2312" w:hAnsi="Times New Roman" w:cs="方正仿宋_GB2312" w:hint="eastAsia"/>
          <w:sz w:val="32"/>
          <w:szCs w:val="24"/>
        </w:rPr>
        <w:t>。</w:t>
      </w:r>
    </w:p>
    <w:p w14:paraId="202515FC" w14:textId="77777777" w:rsidR="00EC164A" w:rsidRDefault="002C0FC8">
      <w:pPr>
        <w:spacing w:line="360" w:lineRule="auto"/>
        <w:rPr>
          <w:rFonts w:asciiTheme="minorEastAsia" w:hAnsiTheme="minorEastAsia"/>
          <w:szCs w:val="24"/>
        </w:rPr>
      </w:pPr>
      <w:r>
        <w:rPr>
          <w:noProof/>
        </w:rPr>
        <w:drawing>
          <wp:inline distT="0" distB="0" distL="114300" distR="114300" wp14:anchorId="729CA2F4" wp14:editId="7E245303">
            <wp:extent cx="5266690" cy="1522730"/>
            <wp:effectExtent l="0" t="0" r="6350" b="127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1"/>
                    <a:stretch>
                      <a:fillRect/>
                    </a:stretch>
                  </pic:blipFill>
                  <pic:spPr>
                    <a:xfrm>
                      <a:off x="0" y="0"/>
                      <a:ext cx="5266690" cy="1522730"/>
                    </a:xfrm>
                    <a:prstGeom prst="rect">
                      <a:avLst/>
                    </a:prstGeom>
                    <a:noFill/>
                    <a:ln>
                      <a:noFill/>
                    </a:ln>
                  </pic:spPr>
                </pic:pic>
              </a:graphicData>
            </a:graphic>
          </wp:inline>
        </w:drawing>
      </w:r>
    </w:p>
    <w:p w14:paraId="49C92C41"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打开学校待审页面如图：</w:t>
      </w:r>
    </w:p>
    <w:p w14:paraId="45B38CEF" w14:textId="77777777" w:rsidR="00EC164A" w:rsidRDefault="002C0FC8">
      <w:pPr>
        <w:spacing w:line="360" w:lineRule="auto"/>
        <w:rPr>
          <w:rFonts w:asciiTheme="minorEastAsia" w:hAnsiTheme="minorEastAsia"/>
          <w:szCs w:val="24"/>
        </w:rPr>
      </w:pPr>
      <w:r>
        <w:rPr>
          <w:noProof/>
        </w:rPr>
        <w:drawing>
          <wp:inline distT="0" distB="0" distL="114300" distR="114300" wp14:anchorId="52919B57" wp14:editId="37013F2F">
            <wp:extent cx="5266690" cy="1341120"/>
            <wp:effectExtent l="0" t="0" r="6350" b="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42"/>
                    <a:stretch>
                      <a:fillRect/>
                    </a:stretch>
                  </pic:blipFill>
                  <pic:spPr>
                    <a:xfrm>
                      <a:off x="0" y="0"/>
                      <a:ext cx="5266690" cy="1341120"/>
                    </a:xfrm>
                    <a:prstGeom prst="rect">
                      <a:avLst/>
                    </a:prstGeom>
                    <a:noFill/>
                    <a:ln>
                      <a:noFill/>
                    </a:ln>
                  </pic:spPr>
                </pic:pic>
              </a:graphicData>
            </a:graphic>
          </wp:inline>
        </w:drawing>
      </w:r>
    </w:p>
    <w:p w14:paraId="14328611"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双击待审核学生，可以查看协议书详情，如图：</w:t>
      </w:r>
    </w:p>
    <w:p w14:paraId="714DFA76" w14:textId="77777777" w:rsidR="00EC164A" w:rsidRDefault="002C0FC8">
      <w:pPr>
        <w:spacing w:line="360" w:lineRule="auto"/>
        <w:rPr>
          <w:rFonts w:asciiTheme="minorEastAsia" w:hAnsiTheme="minorEastAsia"/>
          <w:szCs w:val="24"/>
        </w:rPr>
      </w:pPr>
      <w:r>
        <w:rPr>
          <w:noProof/>
        </w:rPr>
        <w:lastRenderedPageBreak/>
        <w:drawing>
          <wp:inline distT="0" distB="0" distL="114300" distR="114300" wp14:anchorId="45E1BB1A" wp14:editId="7FD3A3CA">
            <wp:extent cx="5266690" cy="2712720"/>
            <wp:effectExtent l="0" t="0" r="6350" b="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43"/>
                    <a:stretch>
                      <a:fillRect/>
                    </a:stretch>
                  </pic:blipFill>
                  <pic:spPr>
                    <a:xfrm>
                      <a:off x="0" y="0"/>
                      <a:ext cx="5266690" cy="2712720"/>
                    </a:xfrm>
                    <a:prstGeom prst="rect">
                      <a:avLst/>
                    </a:prstGeom>
                    <a:noFill/>
                    <a:ln>
                      <a:noFill/>
                    </a:ln>
                  </pic:spPr>
                </pic:pic>
              </a:graphicData>
            </a:graphic>
          </wp:inline>
        </w:drawing>
      </w:r>
    </w:p>
    <w:bookmarkEnd w:id="1"/>
    <w:p w14:paraId="578E7B39" w14:textId="77777777" w:rsidR="00EC164A" w:rsidRPr="000D56F2" w:rsidRDefault="002C0FC8" w:rsidP="000D56F2">
      <w:pPr>
        <w:pStyle w:val="4"/>
        <w:rPr>
          <w:rFonts w:ascii="Times New Roman" w:eastAsia="仿宋_GB2312" w:hAnsi="Times New Roman"/>
        </w:rPr>
      </w:pPr>
      <w:r w:rsidRPr="000D56F2">
        <w:rPr>
          <w:rFonts w:ascii="Times New Roman" w:eastAsia="仿宋_GB2312" w:hAnsi="Times New Roman" w:hint="eastAsia"/>
        </w:rPr>
        <w:t>2.</w:t>
      </w:r>
      <w:r w:rsidRPr="000D56F2">
        <w:rPr>
          <w:rFonts w:ascii="Times New Roman" w:eastAsia="仿宋_GB2312" w:hAnsi="Times New Roman" w:hint="eastAsia"/>
        </w:rPr>
        <w:t>线下签约审核</w:t>
      </w:r>
    </w:p>
    <w:p w14:paraId="101A2B60"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学生确认生成协议书后，管理员在后台可以查看学生协议书信息，在就业管理</w:t>
      </w:r>
      <w:r w:rsidRPr="00144C17">
        <w:rPr>
          <w:rFonts w:ascii="Times New Roman" w:eastAsia="仿宋_GB2312" w:hAnsi="Times New Roman" w:cs="方正仿宋_GB2312" w:hint="eastAsia"/>
          <w:sz w:val="32"/>
          <w:szCs w:val="24"/>
        </w:rPr>
        <w:t>-</w:t>
      </w:r>
      <w:r w:rsidRPr="00144C17">
        <w:rPr>
          <w:rFonts w:ascii="Times New Roman" w:eastAsia="仿宋_GB2312" w:hAnsi="Times New Roman" w:cs="方正仿宋_GB2312" w:hint="eastAsia"/>
          <w:sz w:val="32"/>
          <w:szCs w:val="24"/>
        </w:rPr>
        <w:t>就业信息管理里面，选择待审协议书学生，点击【协议书</w:t>
      </w:r>
      <w:r w:rsidRPr="00144C17">
        <w:rPr>
          <w:rFonts w:ascii="Times New Roman" w:eastAsia="仿宋_GB2312" w:hAnsi="Times New Roman" w:cs="方正仿宋_GB2312" w:hint="eastAsia"/>
          <w:sz w:val="32"/>
          <w:szCs w:val="24"/>
        </w:rPr>
        <w:t>/</w:t>
      </w:r>
      <w:r w:rsidRPr="00144C17">
        <w:rPr>
          <w:rFonts w:ascii="Times New Roman" w:eastAsia="仿宋_GB2312" w:hAnsi="Times New Roman" w:cs="方正仿宋_GB2312" w:hint="eastAsia"/>
          <w:sz w:val="32"/>
          <w:szCs w:val="24"/>
        </w:rPr>
        <w:t>签约待审】下面的蓝色字数，如图：</w:t>
      </w:r>
    </w:p>
    <w:p w14:paraId="56FECA68" w14:textId="77777777" w:rsidR="00EC164A" w:rsidRDefault="002C0FC8">
      <w:pPr>
        <w:spacing w:line="360" w:lineRule="auto"/>
        <w:rPr>
          <w:rFonts w:asciiTheme="minorEastAsia" w:hAnsiTheme="minorEastAsia"/>
          <w:szCs w:val="24"/>
        </w:rPr>
      </w:pPr>
      <w:r>
        <w:rPr>
          <w:noProof/>
        </w:rPr>
        <w:drawing>
          <wp:inline distT="0" distB="0" distL="114300" distR="114300" wp14:anchorId="753F8A4B" wp14:editId="21A960A6">
            <wp:extent cx="5271135" cy="752475"/>
            <wp:effectExtent l="0" t="0" r="1905" b="9525"/>
            <wp:docPr id="1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8"/>
                    <pic:cNvPicPr>
                      <a:picLocks noChangeAspect="1"/>
                    </pic:cNvPicPr>
                  </pic:nvPicPr>
                  <pic:blipFill>
                    <a:blip r:embed="rId44"/>
                    <a:stretch>
                      <a:fillRect/>
                    </a:stretch>
                  </pic:blipFill>
                  <pic:spPr>
                    <a:xfrm>
                      <a:off x="0" y="0"/>
                      <a:ext cx="5271135" cy="752475"/>
                    </a:xfrm>
                    <a:prstGeom prst="rect">
                      <a:avLst/>
                    </a:prstGeom>
                    <a:noFill/>
                    <a:ln>
                      <a:noFill/>
                    </a:ln>
                  </pic:spPr>
                </pic:pic>
              </a:graphicData>
            </a:graphic>
          </wp:inline>
        </w:drawing>
      </w:r>
    </w:p>
    <w:p w14:paraId="07A7CB08"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打开协议书待审页面如图：</w:t>
      </w:r>
    </w:p>
    <w:p w14:paraId="4B249DD0" w14:textId="77777777" w:rsidR="00EC164A" w:rsidRDefault="002C0FC8">
      <w:pPr>
        <w:spacing w:line="360" w:lineRule="auto"/>
        <w:rPr>
          <w:rFonts w:asciiTheme="minorEastAsia" w:hAnsiTheme="minorEastAsia"/>
          <w:szCs w:val="24"/>
        </w:rPr>
      </w:pPr>
      <w:r>
        <w:rPr>
          <w:noProof/>
        </w:rPr>
        <w:drawing>
          <wp:inline distT="0" distB="0" distL="114300" distR="114300" wp14:anchorId="79ED8E74" wp14:editId="297EE34A">
            <wp:extent cx="5266690" cy="1193165"/>
            <wp:effectExtent l="0" t="0" r="6350" b="10795"/>
            <wp:docPr id="2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9"/>
                    <pic:cNvPicPr>
                      <a:picLocks noChangeAspect="1"/>
                    </pic:cNvPicPr>
                  </pic:nvPicPr>
                  <pic:blipFill>
                    <a:blip r:embed="rId45"/>
                    <a:stretch>
                      <a:fillRect/>
                    </a:stretch>
                  </pic:blipFill>
                  <pic:spPr>
                    <a:xfrm>
                      <a:off x="0" y="0"/>
                      <a:ext cx="5266690" cy="1193165"/>
                    </a:xfrm>
                    <a:prstGeom prst="rect">
                      <a:avLst/>
                    </a:prstGeom>
                    <a:noFill/>
                    <a:ln>
                      <a:noFill/>
                    </a:ln>
                  </pic:spPr>
                </pic:pic>
              </a:graphicData>
            </a:graphic>
          </wp:inline>
        </w:drawing>
      </w:r>
    </w:p>
    <w:p w14:paraId="56C71F56"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双击待审核学生，可以查看协议书详情，如图：</w:t>
      </w:r>
    </w:p>
    <w:p w14:paraId="3009F9DD" w14:textId="77777777" w:rsidR="00EC164A" w:rsidRDefault="002C0FC8">
      <w:pPr>
        <w:spacing w:line="360" w:lineRule="auto"/>
        <w:rPr>
          <w:rFonts w:asciiTheme="minorEastAsia" w:hAnsiTheme="minorEastAsia"/>
          <w:szCs w:val="24"/>
        </w:rPr>
      </w:pPr>
      <w:r>
        <w:rPr>
          <w:noProof/>
        </w:rPr>
        <w:lastRenderedPageBreak/>
        <w:drawing>
          <wp:inline distT="0" distB="0" distL="114300" distR="114300" wp14:anchorId="03E25E23" wp14:editId="1E42066F">
            <wp:extent cx="5266690" cy="2712720"/>
            <wp:effectExtent l="0" t="0" r="6350" b="0"/>
            <wp:docPr id="2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0"/>
                    <pic:cNvPicPr>
                      <a:picLocks noChangeAspect="1"/>
                    </pic:cNvPicPr>
                  </pic:nvPicPr>
                  <pic:blipFill>
                    <a:blip r:embed="rId46"/>
                    <a:stretch>
                      <a:fillRect/>
                    </a:stretch>
                  </pic:blipFill>
                  <pic:spPr>
                    <a:xfrm>
                      <a:off x="0" y="0"/>
                      <a:ext cx="5266690" cy="2712720"/>
                    </a:xfrm>
                    <a:prstGeom prst="rect">
                      <a:avLst/>
                    </a:prstGeom>
                    <a:noFill/>
                    <a:ln>
                      <a:noFill/>
                    </a:ln>
                  </pic:spPr>
                </pic:pic>
              </a:graphicData>
            </a:graphic>
          </wp:inline>
        </w:drawing>
      </w:r>
    </w:p>
    <w:p w14:paraId="09C3620A"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协议书审核完成后，学生下载协议书，找单位盖章并上传盖章协议书，审核学生就业信息及材料，点击【学校待审】下方蓝色小字，如图：</w:t>
      </w:r>
    </w:p>
    <w:p w14:paraId="2794C970" w14:textId="77777777" w:rsidR="00EC164A" w:rsidRDefault="002C0FC8">
      <w:pPr>
        <w:spacing w:line="360" w:lineRule="auto"/>
      </w:pPr>
      <w:r>
        <w:rPr>
          <w:noProof/>
        </w:rPr>
        <w:drawing>
          <wp:inline distT="0" distB="0" distL="114300" distR="114300" wp14:anchorId="65FDA01F" wp14:editId="4DF4B042">
            <wp:extent cx="5267325" cy="760095"/>
            <wp:effectExtent l="0" t="0" r="5715" b="1905"/>
            <wp:docPr id="2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1"/>
                    <pic:cNvPicPr>
                      <a:picLocks noChangeAspect="1"/>
                    </pic:cNvPicPr>
                  </pic:nvPicPr>
                  <pic:blipFill>
                    <a:blip r:embed="rId47"/>
                    <a:stretch>
                      <a:fillRect/>
                    </a:stretch>
                  </pic:blipFill>
                  <pic:spPr>
                    <a:xfrm>
                      <a:off x="0" y="0"/>
                      <a:ext cx="5267325" cy="760095"/>
                    </a:xfrm>
                    <a:prstGeom prst="rect">
                      <a:avLst/>
                    </a:prstGeom>
                    <a:noFill/>
                    <a:ln>
                      <a:noFill/>
                    </a:ln>
                  </pic:spPr>
                </pic:pic>
              </a:graphicData>
            </a:graphic>
          </wp:inline>
        </w:drawing>
      </w:r>
    </w:p>
    <w:p w14:paraId="1200A32F"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双击进行审核，如图：</w:t>
      </w:r>
    </w:p>
    <w:p w14:paraId="3D80FF37" w14:textId="77777777" w:rsidR="00EC164A" w:rsidRDefault="002C0FC8">
      <w:pPr>
        <w:spacing w:line="360" w:lineRule="auto"/>
        <w:rPr>
          <w:rFonts w:asciiTheme="minorEastAsia" w:hAnsiTheme="minorEastAsia"/>
          <w:szCs w:val="24"/>
        </w:rPr>
      </w:pPr>
      <w:r>
        <w:rPr>
          <w:noProof/>
        </w:rPr>
        <w:drawing>
          <wp:inline distT="0" distB="0" distL="114300" distR="114300" wp14:anchorId="3F1ABC80" wp14:editId="7FBE633F">
            <wp:extent cx="5266690" cy="2712720"/>
            <wp:effectExtent l="0" t="0" r="6350" b="0"/>
            <wp:docPr id="3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2"/>
                    <pic:cNvPicPr>
                      <a:picLocks noChangeAspect="1"/>
                    </pic:cNvPicPr>
                  </pic:nvPicPr>
                  <pic:blipFill>
                    <a:blip r:embed="rId48"/>
                    <a:stretch>
                      <a:fillRect/>
                    </a:stretch>
                  </pic:blipFill>
                  <pic:spPr>
                    <a:xfrm>
                      <a:off x="0" y="0"/>
                      <a:ext cx="5266690" cy="2712720"/>
                    </a:xfrm>
                    <a:prstGeom prst="rect">
                      <a:avLst/>
                    </a:prstGeom>
                    <a:noFill/>
                    <a:ln>
                      <a:noFill/>
                    </a:ln>
                  </pic:spPr>
                </pic:pic>
              </a:graphicData>
            </a:graphic>
          </wp:inline>
        </w:drawing>
      </w:r>
    </w:p>
    <w:p w14:paraId="18CBC337" w14:textId="77777777" w:rsidR="00EC164A" w:rsidRPr="000D56F2" w:rsidRDefault="002C0FC8" w:rsidP="000D56F2">
      <w:pPr>
        <w:pStyle w:val="4"/>
        <w:rPr>
          <w:rFonts w:ascii="Times New Roman" w:eastAsia="仿宋_GB2312" w:hAnsi="Times New Roman"/>
        </w:rPr>
      </w:pPr>
      <w:r w:rsidRPr="000D56F2">
        <w:rPr>
          <w:rFonts w:ascii="Times New Roman" w:eastAsia="仿宋_GB2312" w:hAnsi="Times New Roman" w:hint="eastAsia"/>
        </w:rPr>
        <w:t>3.</w:t>
      </w:r>
      <w:r w:rsidRPr="000D56F2">
        <w:rPr>
          <w:rFonts w:ascii="Times New Roman" w:eastAsia="仿宋_GB2312" w:hAnsi="Times New Roman" w:hint="eastAsia"/>
        </w:rPr>
        <w:t>其他去向登记审核</w:t>
      </w:r>
    </w:p>
    <w:p w14:paraId="5C0CCD7A"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毕业生已落实毕业去向，同时非线上</w:t>
      </w:r>
      <w:r w:rsidRPr="00144C17">
        <w:rPr>
          <w:rFonts w:ascii="Times New Roman" w:eastAsia="仿宋_GB2312" w:hAnsi="Times New Roman" w:cs="方正仿宋_GB2312" w:hint="eastAsia"/>
          <w:sz w:val="32"/>
          <w:szCs w:val="24"/>
        </w:rPr>
        <w:t>签约或未使用平台</w:t>
      </w:r>
      <w:r w:rsidRPr="00144C17">
        <w:rPr>
          <w:rFonts w:ascii="Times New Roman" w:eastAsia="仿宋_GB2312" w:hAnsi="Times New Roman" w:cs="方正仿宋_GB2312" w:hint="eastAsia"/>
          <w:sz w:val="32"/>
          <w:szCs w:val="24"/>
        </w:rPr>
        <w:lastRenderedPageBreak/>
        <w:t>生成的就业协议书，可以通过【其他去向登记】上报就业信息，提交管理员审核，学生提交后，管理员可以在就业管理</w:t>
      </w:r>
      <w:r w:rsidRPr="00144C17">
        <w:rPr>
          <w:rFonts w:ascii="Times New Roman" w:eastAsia="仿宋_GB2312" w:hAnsi="Times New Roman" w:cs="方正仿宋_GB2312" w:hint="eastAsia"/>
          <w:sz w:val="32"/>
          <w:szCs w:val="24"/>
        </w:rPr>
        <w:t>-</w:t>
      </w:r>
      <w:r w:rsidRPr="00144C17">
        <w:rPr>
          <w:rFonts w:ascii="Times New Roman" w:eastAsia="仿宋_GB2312" w:hAnsi="Times New Roman" w:cs="方正仿宋_GB2312" w:hint="eastAsia"/>
          <w:sz w:val="32"/>
          <w:szCs w:val="24"/>
        </w:rPr>
        <w:t>就业信息审核页面，点击相关审核状态下的蓝色数字，如图：</w:t>
      </w:r>
    </w:p>
    <w:p w14:paraId="72339982" w14:textId="77777777" w:rsidR="00EC164A" w:rsidRDefault="002C0FC8">
      <w:pPr>
        <w:spacing w:line="360" w:lineRule="auto"/>
        <w:rPr>
          <w:rFonts w:asciiTheme="minorEastAsia" w:hAnsiTheme="minorEastAsia"/>
          <w:szCs w:val="24"/>
        </w:rPr>
      </w:pPr>
      <w:r>
        <w:rPr>
          <w:noProof/>
        </w:rPr>
        <w:drawing>
          <wp:inline distT="0" distB="0" distL="114300" distR="114300" wp14:anchorId="45F2658B" wp14:editId="7F2E507F">
            <wp:extent cx="5263515" cy="767715"/>
            <wp:effectExtent l="0" t="0" r="9525" b="9525"/>
            <wp:docPr id="3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3"/>
                    <pic:cNvPicPr>
                      <a:picLocks noChangeAspect="1"/>
                    </pic:cNvPicPr>
                  </pic:nvPicPr>
                  <pic:blipFill>
                    <a:blip r:embed="rId49"/>
                    <a:stretch>
                      <a:fillRect/>
                    </a:stretch>
                  </pic:blipFill>
                  <pic:spPr>
                    <a:xfrm>
                      <a:off x="0" y="0"/>
                      <a:ext cx="5263515" cy="767715"/>
                    </a:xfrm>
                    <a:prstGeom prst="rect">
                      <a:avLst/>
                    </a:prstGeom>
                    <a:noFill/>
                    <a:ln>
                      <a:noFill/>
                    </a:ln>
                  </pic:spPr>
                </pic:pic>
              </a:graphicData>
            </a:graphic>
          </wp:inline>
        </w:drawing>
      </w:r>
    </w:p>
    <w:p w14:paraId="40950869"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打开审核详情页面如图：</w:t>
      </w:r>
    </w:p>
    <w:p w14:paraId="30708B79" w14:textId="77777777" w:rsidR="00EC164A" w:rsidRDefault="002C0FC8">
      <w:pPr>
        <w:spacing w:line="360" w:lineRule="auto"/>
        <w:rPr>
          <w:rFonts w:asciiTheme="minorEastAsia" w:hAnsiTheme="minorEastAsia"/>
          <w:szCs w:val="24"/>
        </w:rPr>
      </w:pPr>
      <w:r>
        <w:rPr>
          <w:noProof/>
        </w:rPr>
        <w:drawing>
          <wp:inline distT="0" distB="0" distL="114300" distR="114300" wp14:anchorId="2ED31186" wp14:editId="7253FF0B">
            <wp:extent cx="5266690" cy="1138555"/>
            <wp:effectExtent l="0" t="0" r="6350" b="4445"/>
            <wp:docPr id="32"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4"/>
                    <pic:cNvPicPr>
                      <a:picLocks noChangeAspect="1"/>
                    </pic:cNvPicPr>
                  </pic:nvPicPr>
                  <pic:blipFill>
                    <a:blip r:embed="rId50"/>
                    <a:stretch>
                      <a:fillRect/>
                    </a:stretch>
                  </pic:blipFill>
                  <pic:spPr>
                    <a:xfrm>
                      <a:off x="0" y="0"/>
                      <a:ext cx="5266690" cy="1138555"/>
                    </a:xfrm>
                    <a:prstGeom prst="rect">
                      <a:avLst/>
                    </a:prstGeom>
                    <a:noFill/>
                    <a:ln>
                      <a:noFill/>
                    </a:ln>
                  </pic:spPr>
                </pic:pic>
              </a:graphicData>
            </a:graphic>
          </wp:inline>
        </w:drawing>
      </w:r>
    </w:p>
    <w:p w14:paraId="68A366F0"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双击待审核学生，打开页面如图：</w:t>
      </w:r>
    </w:p>
    <w:p w14:paraId="5FB0F80D" w14:textId="77777777" w:rsidR="00EC164A" w:rsidRDefault="002C0FC8">
      <w:pPr>
        <w:spacing w:line="360" w:lineRule="auto"/>
        <w:rPr>
          <w:rFonts w:asciiTheme="minorEastAsia" w:hAnsiTheme="minorEastAsia"/>
          <w:szCs w:val="24"/>
        </w:rPr>
      </w:pPr>
      <w:r>
        <w:rPr>
          <w:noProof/>
        </w:rPr>
        <w:drawing>
          <wp:inline distT="0" distB="0" distL="114300" distR="114300" wp14:anchorId="1B6C4022" wp14:editId="22E52B00">
            <wp:extent cx="5266690" cy="2712720"/>
            <wp:effectExtent l="0" t="0" r="6350" b="0"/>
            <wp:docPr id="33"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5"/>
                    <pic:cNvPicPr>
                      <a:picLocks noChangeAspect="1"/>
                    </pic:cNvPicPr>
                  </pic:nvPicPr>
                  <pic:blipFill>
                    <a:blip r:embed="rId51"/>
                    <a:stretch>
                      <a:fillRect/>
                    </a:stretch>
                  </pic:blipFill>
                  <pic:spPr>
                    <a:xfrm>
                      <a:off x="0" y="0"/>
                      <a:ext cx="5266690" cy="2712720"/>
                    </a:xfrm>
                    <a:prstGeom prst="rect">
                      <a:avLst/>
                    </a:prstGeom>
                    <a:noFill/>
                    <a:ln>
                      <a:noFill/>
                    </a:ln>
                  </pic:spPr>
                </pic:pic>
              </a:graphicData>
            </a:graphic>
          </wp:inline>
        </w:drawing>
      </w:r>
    </w:p>
    <w:p w14:paraId="2328F606"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进行审核即可。</w:t>
      </w:r>
    </w:p>
    <w:p w14:paraId="7572FBD9" w14:textId="77777777" w:rsidR="00EC164A" w:rsidRDefault="002C0FC8">
      <w:pPr>
        <w:pStyle w:val="2"/>
        <w:rPr>
          <w:rFonts w:asciiTheme="minorEastAsia" w:hAnsiTheme="minorEastAsia"/>
          <w:szCs w:val="24"/>
        </w:rPr>
      </w:pPr>
      <w:r>
        <w:rPr>
          <w:rFonts w:hint="eastAsia"/>
        </w:rPr>
        <w:t>（三）</w:t>
      </w:r>
      <w:r>
        <w:t>解约及其他去向解除审核</w:t>
      </w:r>
    </w:p>
    <w:p w14:paraId="5734B276" w14:textId="77777777" w:rsidR="00EC164A" w:rsidRPr="000D56F2" w:rsidRDefault="002C0FC8" w:rsidP="000D56F2">
      <w:pPr>
        <w:pStyle w:val="4"/>
        <w:rPr>
          <w:rFonts w:ascii="Times New Roman" w:eastAsia="仿宋_GB2312" w:hAnsi="Times New Roman"/>
        </w:rPr>
      </w:pPr>
      <w:r w:rsidRPr="000D56F2">
        <w:rPr>
          <w:rFonts w:ascii="Times New Roman" w:eastAsia="仿宋_GB2312" w:hAnsi="Times New Roman"/>
        </w:rPr>
        <w:t>1</w:t>
      </w:r>
      <w:r w:rsidRPr="000D56F2">
        <w:rPr>
          <w:rFonts w:ascii="Times New Roman" w:eastAsia="仿宋_GB2312" w:hAnsi="Times New Roman" w:hint="eastAsia"/>
        </w:rPr>
        <w:t>.</w:t>
      </w:r>
      <w:r w:rsidRPr="000D56F2">
        <w:rPr>
          <w:rFonts w:ascii="Times New Roman" w:eastAsia="仿宋_GB2312" w:hAnsi="Times New Roman"/>
        </w:rPr>
        <w:t>线上</w:t>
      </w:r>
      <w:r w:rsidRPr="000D56F2">
        <w:rPr>
          <w:rFonts w:ascii="Times New Roman" w:eastAsia="仿宋_GB2312" w:hAnsi="Times New Roman" w:hint="eastAsia"/>
        </w:rPr>
        <w:t>/</w:t>
      </w:r>
      <w:r w:rsidRPr="000D56F2">
        <w:rPr>
          <w:rFonts w:ascii="Times New Roman" w:eastAsia="仿宋_GB2312" w:hAnsi="Times New Roman" w:hint="eastAsia"/>
        </w:rPr>
        <w:t>线下解约审核</w:t>
      </w:r>
    </w:p>
    <w:p w14:paraId="1BAF31CF"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管理员在【就业信息管理】页面，点击【解约审核】下蓝色数字，打开解约待审核详情页面，如图：</w:t>
      </w:r>
    </w:p>
    <w:p w14:paraId="2B169CFB" w14:textId="77777777" w:rsidR="00EC164A" w:rsidRDefault="002C0FC8">
      <w:pPr>
        <w:spacing w:line="360" w:lineRule="auto"/>
        <w:rPr>
          <w:rFonts w:asciiTheme="minorEastAsia" w:hAnsiTheme="minorEastAsia"/>
          <w:szCs w:val="24"/>
        </w:rPr>
      </w:pPr>
      <w:r>
        <w:rPr>
          <w:noProof/>
        </w:rPr>
        <w:lastRenderedPageBreak/>
        <w:drawing>
          <wp:inline distT="0" distB="0" distL="114300" distR="114300" wp14:anchorId="4CAF5FE3" wp14:editId="7EFE6CD7">
            <wp:extent cx="5269865" cy="708660"/>
            <wp:effectExtent l="0" t="0" r="3175" b="7620"/>
            <wp:docPr id="1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pic:cNvPicPr>
                      <a:picLocks noChangeAspect="1"/>
                    </pic:cNvPicPr>
                  </pic:nvPicPr>
                  <pic:blipFill>
                    <a:blip r:embed="rId52"/>
                    <a:stretch>
                      <a:fillRect/>
                    </a:stretch>
                  </pic:blipFill>
                  <pic:spPr>
                    <a:xfrm>
                      <a:off x="0" y="0"/>
                      <a:ext cx="5269865" cy="708660"/>
                    </a:xfrm>
                    <a:prstGeom prst="rect">
                      <a:avLst/>
                    </a:prstGeom>
                    <a:noFill/>
                    <a:ln>
                      <a:noFill/>
                    </a:ln>
                  </pic:spPr>
                </pic:pic>
              </a:graphicData>
            </a:graphic>
          </wp:inline>
        </w:drawing>
      </w:r>
    </w:p>
    <w:p w14:paraId="1D91074D" w14:textId="77777777" w:rsidR="00EC164A" w:rsidRDefault="002C0FC8">
      <w:pPr>
        <w:spacing w:line="360" w:lineRule="auto"/>
        <w:rPr>
          <w:rFonts w:asciiTheme="minorEastAsia" w:hAnsiTheme="minorEastAsia"/>
          <w:szCs w:val="24"/>
        </w:rPr>
      </w:pPr>
      <w:r>
        <w:rPr>
          <w:noProof/>
        </w:rPr>
        <w:drawing>
          <wp:inline distT="0" distB="0" distL="114300" distR="114300" wp14:anchorId="01A26B19" wp14:editId="4EF33C47">
            <wp:extent cx="5266690" cy="2493645"/>
            <wp:effectExtent l="0" t="0" r="6350" b="5715"/>
            <wp:docPr id="1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6"/>
                    <pic:cNvPicPr>
                      <a:picLocks noChangeAspect="1"/>
                    </pic:cNvPicPr>
                  </pic:nvPicPr>
                  <pic:blipFill>
                    <a:blip r:embed="rId53"/>
                    <a:stretch>
                      <a:fillRect/>
                    </a:stretch>
                  </pic:blipFill>
                  <pic:spPr>
                    <a:xfrm>
                      <a:off x="0" y="0"/>
                      <a:ext cx="5266690" cy="2493645"/>
                    </a:xfrm>
                    <a:prstGeom prst="rect">
                      <a:avLst/>
                    </a:prstGeom>
                    <a:noFill/>
                    <a:ln>
                      <a:noFill/>
                    </a:ln>
                  </pic:spPr>
                </pic:pic>
              </a:graphicData>
            </a:graphic>
          </wp:inline>
        </w:drawing>
      </w:r>
    </w:p>
    <w:p w14:paraId="5FD1DEB3"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双击打开解约详情，可以查看解约相关信息，学校管理员审核通过后，解决完成，协议书作废，学生重新获取网签资格，学校审核不通过，该次解约申请无效。</w:t>
      </w:r>
    </w:p>
    <w:p w14:paraId="11596F0B" w14:textId="77777777" w:rsidR="00EC164A" w:rsidRDefault="002C0FC8">
      <w:pPr>
        <w:spacing w:line="360" w:lineRule="auto"/>
        <w:rPr>
          <w:rFonts w:asciiTheme="minorEastAsia" w:hAnsiTheme="minorEastAsia"/>
          <w:szCs w:val="24"/>
        </w:rPr>
      </w:pPr>
      <w:r>
        <w:rPr>
          <w:noProof/>
        </w:rPr>
        <w:drawing>
          <wp:inline distT="0" distB="0" distL="114300" distR="114300" wp14:anchorId="645C5159" wp14:editId="44A9BBAB">
            <wp:extent cx="5266690" cy="2712720"/>
            <wp:effectExtent l="0" t="0" r="6350" b="0"/>
            <wp:docPr id="1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7"/>
                    <pic:cNvPicPr>
                      <a:picLocks noChangeAspect="1"/>
                    </pic:cNvPicPr>
                  </pic:nvPicPr>
                  <pic:blipFill>
                    <a:blip r:embed="rId54"/>
                    <a:stretch>
                      <a:fillRect/>
                    </a:stretch>
                  </pic:blipFill>
                  <pic:spPr>
                    <a:xfrm>
                      <a:off x="0" y="0"/>
                      <a:ext cx="5266690" cy="2712720"/>
                    </a:xfrm>
                    <a:prstGeom prst="rect">
                      <a:avLst/>
                    </a:prstGeom>
                    <a:noFill/>
                    <a:ln>
                      <a:noFill/>
                    </a:ln>
                  </pic:spPr>
                </pic:pic>
              </a:graphicData>
            </a:graphic>
          </wp:inline>
        </w:drawing>
      </w:r>
    </w:p>
    <w:p w14:paraId="2F05AFB2" w14:textId="77777777" w:rsidR="00EC164A" w:rsidRPr="000D56F2" w:rsidRDefault="002C0FC8" w:rsidP="000D56F2">
      <w:pPr>
        <w:pStyle w:val="4"/>
        <w:rPr>
          <w:rFonts w:ascii="Times New Roman" w:eastAsia="仿宋_GB2312" w:hAnsi="Times New Roman"/>
        </w:rPr>
      </w:pPr>
      <w:r w:rsidRPr="000D56F2">
        <w:rPr>
          <w:rFonts w:ascii="Times New Roman" w:eastAsia="仿宋_GB2312" w:hAnsi="Times New Roman"/>
        </w:rPr>
        <w:t>2</w:t>
      </w:r>
      <w:r w:rsidRPr="000D56F2">
        <w:rPr>
          <w:rFonts w:ascii="Times New Roman" w:eastAsia="仿宋_GB2312" w:hAnsi="Times New Roman" w:hint="eastAsia"/>
        </w:rPr>
        <w:t>.</w:t>
      </w:r>
      <w:r w:rsidRPr="000D56F2">
        <w:rPr>
          <w:rFonts w:ascii="Times New Roman" w:eastAsia="仿宋_GB2312" w:hAnsi="Times New Roman"/>
        </w:rPr>
        <w:t>其他去向解除审核</w:t>
      </w:r>
    </w:p>
    <w:p w14:paraId="08320A12"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学生提交其他去向解除申请后在去向登记中点击解除审核下方数字，找到对应学生数据，双击查看学生上传的材料并进行审核。</w:t>
      </w:r>
    </w:p>
    <w:p w14:paraId="02B9162E" w14:textId="77777777" w:rsidR="00EC164A" w:rsidRDefault="002C0FC8">
      <w:r>
        <w:rPr>
          <w:noProof/>
        </w:rPr>
        <w:lastRenderedPageBreak/>
        <w:drawing>
          <wp:inline distT="0" distB="0" distL="114300" distR="114300" wp14:anchorId="3E915E05" wp14:editId="69D0C9EB">
            <wp:extent cx="5259705" cy="728345"/>
            <wp:effectExtent l="0" t="0" r="13335" b="3175"/>
            <wp:docPr id="3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7"/>
                    <pic:cNvPicPr>
                      <a:picLocks noChangeAspect="1"/>
                    </pic:cNvPicPr>
                  </pic:nvPicPr>
                  <pic:blipFill>
                    <a:blip r:embed="rId55"/>
                    <a:stretch>
                      <a:fillRect/>
                    </a:stretch>
                  </pic:blipFill>
                  <pic:spPr>
                    <a:xfrm>
                      <a:off x="0" y="0"/>
                      <a:ext cx="5259705" cy="728345"/>
                    </a:xfrm>
                    <a:prstGeom prst="rect">
                      <a:avLst/>
                    </a:prstGeom>
                    <a:noFill/>
                    <a:ln>
                      <a:noFill/>
                    </a:ln>
                  </pic:spPr>
                </pic:pic>
              </a:graphicData>
            </a:graphic>
          </wp:inline>
        </w:drawing>
      </w:r>
    </w:p>
    <w:p w14:paraId="11949AAF" w14:textId="77777777" w:rsidR="00EC164A" w:rsidRDefault="002C0FC8">
      <w:r>
        <w:rPr>
          <w:noProof/>
        </w:rPr>
        <w:drawing>
          <wp:inline distT="0" distB="0" distL="114300" distR="114300" wp14:anchorId="09DF2FFD" wp14:editId="5240BACD">
            <wp:extent cx="5268595" cy="2882265"/>
            <wp:effectExtent l="0" t="0" r="4445" b="13335"/>
            <wp:docPr id="2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0"/>
                    <pic:cNvPicPr>
                      <a:picLocks noChangeAspect="1"/>
                    </pic:cNvPicPr>
                  </pic:nvPicPr>
                  <pic:blipFill>
                    <a:blip r:embed="rId56"/>
                    <a:stretch>
                      <a:fillRect/>
                    </a:stretch>
                  </pic:blipFill>
                  <pic:spPr>
                    <a:xfrm>
                      <a:off x="0" y="0"/>
                      <a:ext cx="5268595" cy="2882265"/>
                    </a:xfrm>
                    <a:prstGeom prst="rect">
                      <a:avLst/>
                    </a:prstGeom>
                    <a:noFill/>
                    <a:ln>
                      <a:noFill/>
                    </a:ln>
                  </pic:spPr>
                </pic:pic>
              </a:graphicData>
            </a:graphic>
          </wp:inline>
        </w:drawing>
      </w:r>
    </w:p>
    <w:p w14:paraId="0CFEF95B" w14:textId="77777777" w:rsidR="00EC164A" w:rsidRPr="000D56F2" w:rsidRDefault="002C0FC8" w:rsidP="000D56F2">
      <w:pPr>
        <w:pStyle w:val="4"/>
        <w:rPr>
          <w:rFonts w:ascii="Times New Roman" w:eastAsia="仿宋_GB2312" w:hAnsi="Times New Roman"/>
        </w:rPr>
      </w:pPr>
      <w:r w:rsidRPr="000D56F2">
        <w:rPr>
          <w:rFonts w:ascii="Times New Roman" w:eastAsia="仿宋_GB2312" w:hAnsi="Times New Roman"/>
        </w:rPr>
        <w:t>3</w:t>
      </w:r>
      <w:r w:rsidRPr="000D56F2">
        <w:rPr>
          <w:rFonts w:ascii="Times New Roman" w:eastAsia="仿宋_GB2312" w:hAnsi="Times New Roman" w:hint="eastAsia"/>
        </w:rPr>
        <w:t>.</w:t>
      </w:r>
      <w:r w:rsidRPr="000D56F2">
        <w:rPr>
          <w:rFonts w:ascii="Times New Roman" w:eastAsia="仿宋_GB2312" w:hAnsi="Times New Roman" w:hint="eastAsia"/>
        </w:rPr>
        <w:t>强制解约</w:t>
      </w:r>
    </w:p>
    <w:p w14:paraId="2CB0D101"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学生、单位也可以拿纸质解约证明，找管理员强制解约，在校级就业管理</w:t>
      </w:r>
      <w:r w:rsidRPr="00144C17">
        <w:rPr>
          <w:rFonts w:ascii="Times New Roman" w:eastAsia="仿宋_GB2312" w:hAnsi="Times New Roman" w:cs="方正仿宋_GB2312" w:hint="eastAsia"/>
          <w:sz w:val="32"/>
          <w:szCs w:val="24"/>
        </w:rPr>
        <w:t>-</w:t>
      </w:r>
      <w:r w:rsidRPr="00144C17">
        <w:rPr>
          <w:rFonts w:ascii="Times New Roman" w:eastAsia="仿宋_GB2312" w:hAnsi="Times New Roman" w:cs="方正仿宋_GB2312" w:hint="eastAsia"/>
          <w:sz w:val="32"/>
          <w:szCs w:val="24"/>
        </w:rPr>
        <w:t>就业信息管理，进入就业信息审核详情页面，勾选需要强制解约的学生，点击【强制解约】，如图：</w:t>
      </w:r>
    </w:p>
    <w:p w14:paraId="164EEF01" w14:textId="77777777" w:rsidR="00EC164A" w:rsidRDefault="002C0FC8">
      <w:pPr>
        <w:spacing w:line="360" w:lineRule="auto"/>
        <w:rPr>
          <w:rFonts w:asciiTheme="minorEastAsia" w:hAnsiTheme="minorEastAsia"/>
          <w:szCs w:val="24"/>
        </w:rPr>
      </w:pPr>
      <w:r>
        <w:rPr>
          <w:rFonts w:asciiTheme="minorEastAsia" w:hAnsiTheme="minorEastAsia"/>
          <w:noProof/>
          <w:szCs w:val="24"/>
        </w:rPr>
        <w:drawing>
          <wp:inline distT="0" distB="0" distL="114300" distR="114300" wp14:anchorId="184B25AA" wp14:editId="15F0A069">
            <wp:extent cx="5268595" cy="2809240"/>
            <wp:effectExtent l="0" t="0" r="4445" b="10160"/>
            <wp:docPr id="56"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17"/>
                    <pic:cNvPicPr>
                      <a:picLocks noChangeAspect="1"/>
                    </pic:cNvPicPr>
                  </pic:nvPicPr>
                  <pic:blipFill>
                    <a:blip r:embed="rId57"/>
                    <a:stretch>
                      <a:fillRect/>
                    </a:stretch>
                  </pic:blipFill>
                  <pic:spPr>
                    <a:xfrm>
                      <a:off x="0" y="0"/>
                      <a:ext cx="5268595" cy="2809240"/>
                    </a:xfrm>
                    <a:prstGeom prst="rect">
                      <a:avLst/>
                    </a:prstGeom>
                    <a:noFill/>
                    <a:ln>
                      <a:noFill/>
                    </a:ln>
                  </pic:spPr>
                </pic:pic>
              </a:graphicData>
            </a:graphic>
          </wp:inline>
        </w:drawing>
      </w:r>
    </w:p>
    <w:p w14:paraId="6D33B275"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打开强制解约页面如图：</w:t>
      </w:r>
    </w:p>
    <w:p w14:paraId="73521C13" w14:textId="77777777" w:rsidR="00EC164A" w:rsidRDefault="002C0FC8">
      <w:pPr>
        <w:spacing w:line="360" w:lineRule="auto"/>
        <w:rPr>
          <w:rFonts w:asciiTheme="minorEastAsia" w:hAnsiTheme="minorEastAsia"/>
          <w:szCs w:val="24"/>
        </w:rPr>
      </w:pPr>
      <w:r>
        <w:rPr>
          <w:rFonts w:asciiTheme="minorEastAsia" w:hAnsiTheme="minorEastAsia"/>
          <w:noProof/>
          <w:szCs w:val="24"/>
        </w:rPr>
        <w:lastRenderedPageBreak/>
        <w:drawing>
          <wp:inline distT="0" distB="0" distL="114300" distR="114300" wp14:anchorId="4B4691B8" wp14:editId="6D5114CF">
            <wp:extent cx="5265420" cy="2327910"/>
            <wp:effectExtent l="0" t="0" r="7620" b="3810"/>
            <wp:docPr id="57"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18"/>
                    <pic:cNvPicPr>
                      <a:picLocks noChangeAspect="1"/>
                    </pic:cNvPicPr>
                  </pic:nvPicPr>
                  <pic:blipFill>
                    <a:blip r:embed="rId58"/>
                    <a:stretch>
                      <a:fillRect/>
                    </a:stretch>
                  </pic:blipFill>
                  <pic:spPr>
                    <a:xfrm>
                      <a:off x="0" y="0"/>
                      <a:ext cx="5265420" cy="2327910"/>
                    </a:xfrm>
                    <a:prstGeom prst="rect">
                      <a:avLst/>
                    </a:prstGeom>
                    <a:noFill/>
                    <a:ln>
                      <a:noFill/>
                    </a:ln>
                  </pic:spPr>
                </pic:pic>
              </a:graphicData>
            </a:graphic>
          </wp:inline>
        </w:drawing>
      </w:r>
    </w:p>
    <w:p w14:paraId="300C028F"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按照系统引导，完成强</w:t>
      </w:r>
      <w:r w:rsidRPr="00144C17">
        <w:rPr>
          <w:rFonts w:ascii="Times New Roman" w:eastAsia="仿宋_GB2312" w:hAnsi="Times New Roman" w:cs="方正仿宋_GB2312" w:hint="eastAsia"/>
          <w:sz w:val="32"/>
          <w:szCs w:val="24"/>
        </w:rPr>
        <w:t>制解决，强制解约完成后，原协议书失效，学生重新获取签约资格。</w:t>
      </w:r>
    </w:p>
    <w:p w14:paraId="57CAF2F4" w14:textId="77777777" w:rsidR="00EC164A" w:rsidRPr="000D56F2" w:rsidRDefault="002C0FC8" w:rsidP="000D56F2">
      <w:pPr>
        <w:pStyle w:val="4"/>
        <w:rPr>
          <w:rFonts w:ascii="Times New Roman" w:eastAsia="仿宋_GB2312" w:hAnsi="Times New Roman"/>
        </w:rPr>
      </w:pPr>
      <w:r w:rsidRPr="000D56F2">
        <w:rPr>
          <w:rFonts w:ascii="Times New Roman" w:eastAsia="仿宋_GB2312" w:hAnsi="Times New Roman" w:hint="eastAsia"/>
        </w:rPr>
        <w:t>4.</w:t>
      </w:r>
      <w:r w:rsidRPr="000D56F2">
        <w:rPr>
          <w:rFonts w:ascii="Times New Roman" w:eastAsia="仿宋_GB2312" w:hAnsi="Times New Roman" w:hint="eastAsia"/>
        </w:rPr>
        <w:t>其他去向登记纠错</w:t>
      </w:r>
    </w:p>
    <w:p w14:paraId="1FD74DAA"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学生提交纠错申请后，管理员可在就业中心</w:t>
      </w:r>
      <w:r w:rsidRPr="00144C17">
        <w:rPr>
          <w:rFonts w:ascii="Times New Roman" w:eastAsia="仿宋_GB2312" w:hAnsi="Times New Roman" w:cs="方正仿宋_GB2312" w:hint="eastAsia"/>
          <w:sz w:val="32"/>
          <w:szCs w:val="24"/>
        </w:rPr>
        <w:t>-</w:t>
      </w:r>
      <w:r w:rsidRPr="00144C17">
        <w:rPr>
          <w:rFonts w:ascii="Times New Roman" w:eastAsia="仿宋_GB2312" w:hAnsi="Times New Roman" w:cs="方正仿宋_GB2312" w:hint="eastAsia"/>
          <w:sz w:val="32"/>
          <w:szCs w:val="24"/>
        </w:rPr>
        <w:t>就业管理</w:t>
      </w:r>
      <w:r w:rsidRPr="00144C17">
        <w:rPr>
          <w:rFonts w:ascii="Times New Roman" w:eastAsia="仿宋_GB2312" w:hAnsi="Times New Roman" w:cs="方正仿宋_GB2312" w:hint="eastAsia"/>
          <w:sz w:val="32"/>
          <w:szCs w:val="24"/>
        </w:rPr>
        <w:t>-</w:t>
      </w:r>
      <w:r w:rsidRPr="00144C17">
        <w:rPr>
          <w:rFonts w:ascii="Times New Roman" w:eastAsia="仿宋_GB2312" w:hAnsi="Times New Roman" w:cs="方正仿宋_GB2312" w:hint="eastAsia"/>
          <w:sz w:val="32"/>
          <w:szCs w:val="24"/>
        </w:rPr>
        <w:t>就业信息审核</w:t>
      </w:r>
      <w:r w:rsidRPr="00144C17">
        <w:rPr>
          <w:rFonts w:ascii="Times New Roman" w:eastAsia="仿宋_GB2312" w:hAnsi="Times New Roman" w:cs="方正仿宋_GB2312" w:hint="eastAsia"/>
          <w:sz w:val="32"/>
          <w:szCs w:val="24"/>
        </w:rPr>
        <w:t>-</w:t>
      </w:r>
      <w:r w:rsidRPr="00144C17">
        <w:rPr>
          <w:rFonts w:ascii="Times New Roman" w:eastAsia="仿宋_GB2312" w:hAnsi="Times New Roman" w:cs="方正仿宋_GB2312" w:hint="eastAsia"/>
          <w:sz w:val="32"/>
          <w:szCs w:val="24"/>
        </w:rPr>
        <w:t>纠错审核中对学生提交的纠错申请进行审核，如图：</w:t>
      </w:r>
    </w:p>
    <w:p w14:paraId="21CB3020" w14:textId="77777777" w:rsidR="00EC164A" w:rsidRDefault="002C0FC8">
      <w:pPr>
        <w:spacing w:line="360" w:lineRule="auto"/>
        <w:rPr>
          <w:rFonts w:asciiTheme="minorEastAsia" w:hAnsiTheme="minorEastAsia"/>
          <w:szCs w:val="24"/>
        </w:rPr>
      </w:pPr>
      <w:r>
        <w:rPr>
          <w:noProof/>
        </w:rPr>
        <w:drawing>
          <wp:inline distT="0" distB="0" distL="114300" distR="114300" wp14:anchorId="5A9848A7" wp14:editId="1F280776">
            <wp:extent cx="5262245" cy="768985"/>
            <wp:effectExtent l="0" t="0" r="10795" b="8255"/>
            <wp:docPr id="34"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6"/>
                    <pic:cNvPicPr>
                      <a:picLocks noChangeAspect="1"/>
                    </pic:cNvPicPr>
                  </pic:nvPicPr>
                  <pic:blipFill>
                    <a:blip r:embed="rId59"/>
                    <a:stretch>
                      <a:fillRect/>
                    </a:stretch>
                  </pic:blipFill>
                  <pic:spPr>
                    <a:xfrm>
                      <a:off x="0" y="0"/>
                      <a:ext cx="5262245" cy="768985"/>
                    </a:xfrm>
                    <a:prstGeom prst="rect">
                      <a:avLst/>
                    </a:prstGeom>
                    <a:noFill/>
                    <a:ln>
                      <a:noFill/>
                    </a:ln>
                  </pic:spPr>
                </pic:pic>
              </a:graphicData>
            </a:graphic>
          </wp:inline>
        </w:drawing>
      </w:r>
    </w:p>
    <w:p w14:paraId="0B020C67"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具体审核界面如下：</w:t>
      </w:r>
    </w:p>
    <w:p w14:paraId="68A2778C" w14:textId="77777777" w:rsidR="00EC164A" w:rsidRDefault="002C0FC8">
      <w:pPr>
        <w:spacing w:line="360" w:lineRule="auto"/>
        <w:rPr>
          <w:rFonts w:asciiTheme="minorEastAsia" w:hAnsiTheme="minorEastAsia"/>
          <w:szCs w:val="24"/>
        </w:rPr>
      </w:pPr>
      <w:r>
        <w:rPr>
          <w:rFonts w:asciiTheme="minorEastAsia" w:hAnsiTheme="minorEastAsia"/>
          <w:noProof/>
          <w:szCs w:val="24"/>
        </w:rPr>
        <w:lastRenderedPageBreak/>
        <w:drawing>
          <wp:inline distT="0" distB="0" distL="114300" distR="114300" wp14:anchorId="5DB2F6B5" wp14:editId="35AF6A7A">
            <wp:extent cx="5273675" cy="4942205"/>
            <wp:effectExtent l="0" t="0" r="14605" b="10795"/>
            <wp:docPr id="4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1"/>
                    <pic:cNvPicPr>
                      <a:picLocks noChangeAspect="1"/>
                    </pic:cNvPicPr>
                  </pic:nvPicPr>
                  <pic:blipFill>
                    <a:blip r:embed="rId60"/>
                    <a:stretch>
                      <a:fillRect/>
                    </a:stretch>
                  </pic:blipFill>
                  <pic:spPr>
                    <a:xfrm>
                      <a:off x="0" y="0"/>
                      <a:ext cx="5273675" cy="4942205"/>
                    </a:xfrm>
                    <a:prstGeom prst="rect">
                      <a:avLst/>
                    </a:prstGeom>
                    <a:noFill/>
                    <a:ln>
                      <a:noFill/>
                    </a:ln>
                  </pic:spPr>
                </pic:pic>
              </a:graphicData>
            </a:graphic>
          </wp:inline>
        </w:drawing>
      </w:r>
    </w:p>
    <w:p w14:paraId="3BD1358A" w14:textId="77777777" w:rsidR="00EC164A" w:rsidRPr="0015014A" w:rsidRDefault="002C0FC8">
      <w:pPr>
        <w:pStyle w:val="1"/>
        <w:rPr>
          <w:rFonts w:ascii="Arial" w:eastAsia="黑体" w:hAnsi="Arial"/>
          <w:b w:val="0"/>
          <w:bCs/>
          <w:kern w:val="2"/>
          <w:sz w:val="32"/>
        </w:rPr>
      </w:pPr>
      <w:r w:rsidRPr="0015014A">
        <w:rPr>
          <w:rFonts w:ascii="Arial" w:eastAsia="黑体" w:hAnsi="Arial" w:hint="eastAsia"/>
          <w:b w:val="0"/>
          <w:bCs/>
          <w:kern w:val="2"/>
          <w:sz w:val="32"/>
        </w:rPr>
        <w:t>三、就业统计</w:t>
      </w:r>
    </w:p>
    <w:p w14:paraId="63FFB663"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管理员可在【就业统计】</w:t>
      </w:r>
      <w:r w:rsidRPr="00144C17">
        <w:rPr>
          <w:rFonts w:ascii="Times New Roman" w:eastAsia="仿宋_GB2312" w:hAnsi="Times New Roman" w:cs="方正仿宋_GB2312" w:hint="eastAsia"/>
          <w:sz w:val="32"/>
          <w:szCs w:val="24"/>
        </w:rPr>
        <w:t>-</w:t>
      </w:r>
      <w:r w:rsidRPr="00144C17">
        <w:rPr>
          <w:rFonts w:ascii="Times New Roman" w:eastAsia="仿宋_GB2312" w:hAnsi="Times New Roman" w:cs="方正仿宋_GB2312" w:hint="eastAsia"/>
          <w:sz w:val="32"/>
          <w:szCs w:val="24"/>
        </w:rPr>
        <w:t>【就业统计管理】中查看各种报表，并进行查询，其中公告报表为省级分配的报表，仅支持学校进行查询、复制操作，不可编辑。</w:t>
      </w:r>
    </w:p>
    <w:p w14:paraId="6404EA33" w14:textId="77777777" w:rsidR="00EC164A" w:rsidRDefault="002C0FC8">
      <w:pPr>
        <w:spacing w:line="360" w:lineRule="auto"/>
        <w:rPr>
          <w:rFonts w:asciiTheme="minorEastAsia" w:hAnsiTheme="minorEastAsia"/>
          <w:szCs w:val="24"/>
        </w:rPr>
      </w:pPr>
      <w:r>
        <w:rPr>
          <w:rFonts w:asciiTheme="minorEastAsia" w:hAnsiTheme="minorEastAsia"/>
          <w:noProof/>
          <w:szCs w:val="24"/>
        </w:rPr>
        <w:lastRenderedPageBreak/>
        <w:drawing>
          <wp:inline distT="0" distB="0" distL="114300" distR="114300" wp14:anchorId="2594934D" wp14:editId="4FE3C7AA">
            <wp:extent cx="5266690" cy="2510155"/>
            <wp:effectExtent l="0" t="0" r="6350" b="4445"/>
            <wp:docPr id="101"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59"/>
                    <pic:cNvPicPr>
                      <a:picLocks noChangeAspect="1"/>
                    </pic:cNvPicPr>
                  </pic:nvPicPr>
                  <pic:blipFill>
                    <a:blip r:embed="rId61"/>
                    <a:stretch>
                      <a:fillRect/>
                    </a:stretch>
                  </pic:blipFill>
                  <pic:spPr>
                    <a:xfrm>
                      <a:off x="0" y="0"/>
                      <a:ext cx="5266690" cy="2510155"/>
                    </a:xfrm>
                    <a:prstGeom prst="rect">
                      <a:avLst/>
                    </a:prstGeom>
                    <a:noFill/>
                    <a:ln>
                      <a:noFill/>
                    </a:ln>
                  </pic:spPr>
                </pic:pic>
              </a:graphicData>
            </a:graphic>
          </wp:inline>
        </w:drawing>
      </w:r>
    </w:p>
    <w:p w14:paraId="2B99987F" w14:textId="77777777" w:rsidR="00EC164A" w:rsidRPr="0015014A" w:rsidRDefault="002C0FC8">
      <w:pPr>
        <w:pStyle w:val="1"/>
        <w:rPr>
          <w:b w:val="0"/>
          <w:bCs/>
        </w:rPr>
      </w:pPr>
      <w:r w:rsidRPr="0015014A">
        <w:rPr>
          <w:rFonts w:ascii="Arial" w:eastAsia="黑体" w:hAnsi="Arial" w:hint="eastAsia"/>
          <w:b w:val="0"/>
          <w:bCs/>
          <w:kern w:val="2"/>
          <w:sz w:val="32"/>
        </w:rPr>
        <w:t>四、就业市场</w:t>
      </w:r>
    </w:p>
    <w:p w14:paraId="3E7BFE2E"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用人单位在四川大学生就业服务平台注册之后，即可申请入驻其他省内高校，单位在全省就业服务平台使用统一的账号、密码；单位申请入驻高校后，高校管理员登录到高校系统后台后，即可在单位审核功能进行审核；审核通过，单位就可以登录系统，在单位中心申请在入驻高校发布职位信息；申请举办宣讲会，报名参加招聘会；具体功能介绍如下：</w:t>
      </w:r>
    </w:p>
    <w:p w14:paraId="35D2ED79" w14:textId="77777777" w:rsidR="00EC164A" w:rsidRPr="0015014A" w:rsidRDefault="002C0FC8">
      <w:pPr>
        <w:pStyle w:val="2"/>
        <w:rPr>
          <w:rFonts w:ascii="楷体_GB2312" w:eastAsia="楷体_GB2312"/>
        </w:rPr>
      </w:pPr>
      <w:r w:rsidRPr="0015014A">
        <w:rPr>
          <w:rFonts w:ascii="楷体_GB2312" w:eastAsia="楷体_GB2312" w:hint="eastAsia"/>
        </w:rPr>
        <w:t>（一）单位审核</w:t>
      </w:r>
    </w:p>
    <w:p w14:paraId="77ED0EB9" w14:textId="77777777" w:rsidR="00EC164A" w:rsidRPr="000D56F2" w:rsidRDefault="002C0FC8" w:rsidP="000D56F2">
      <w:pPr>
        <w:pStyle w:val="4"/>
        <w:rPr>
          <w:rFonts w:ascii="Times New Roman" w:eastAsia="仿宋_GB2312" w:hAnsi="Times New Roman"/>
        </w:rPr>
      </w:pPr>
      <w:r w:rsidRPr="000D56F2">
        <w:rPr>
          <w:rFonts w:ascii="Times New Roman" w:eastAsia="仿宋_GB2312" w:hAnsi="Times New Roman" w:hint="eastAsia"/>
        </w:rPr>
        <w:t>1.</w:t>
      </w:r>
      <w:r w:rsidRPr="000D56F2">
        <w:rPr>
          <w:rFonts w:ascii="Times New Roman" w:eastAsia="仿宋_GB2312" w:hAnsi="Times New Roman" w:hint="eastAsia"/>
        </w:rPr>
        <w:t>新单位审核</w:t>
      </w:r>
    </w:p>
    <w:p w14:paraId="5C5AD241" w14:textId="689CD88C"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单位注册</w:t>
      </w:r>
      <w:r w:rsidRPr="00144C17">
        <w:rPr>
          <w:rFonts w:ascii="Times New Roman" w:eastAsia="仿宋_GB2312" w:hAnsi="Times New Roman" w:cs="方正仿宋_GB2312" w:hint="eastAsia"/>
          <w:sz w:val="32"/>
          <w:szCs w:val="24"/>
        </w:rPr>
        <w:t>/</w:t>
      </w:r>
      <w:r w:rsidRPr="00144C17">
        <w:rPr>
          <w:rFonts w:ascii="Times New Roman" w:eastAsia="仿宋_GB2312" w:hAnsi="Times New Roman" w:cs="方正仿宋_GB2312" w:hint="eastAsia"/>
          <w:sz w:val="32"/>
          <w:szCs w:val="24"/>
        </w:rPr>
        <w:t>申请入驻高校后，管理员可以在单位审核栏目进行单位审核，在校级就业市场</w:t>
      </w:r>
      <w:r w:rsidRPr="00144C17">
        <w:rPr>
          <w:rFonts w:ascii="Times New Roman" w:eastAsia="仿宋_GB2312" w:hAnsi="Times New Roman" w:cs="方正仿宋_GB2312" w:hint="eastAsia"/>
          <w:sz w:val="32"/>
          <w:szCs w:val="24"/>
        </w:rPr>
        <w:t>-</w:t>
      </w:r>
      <w:r w:rsidRPr="00144C17">
        <w:rPr>
          <w:rFonts w:ascii="Times New Roman" w:eastAsia="仿宋_GB2312" w:hAnsi="Times New Roman" w:cs="方正仿宋_GB2312" w:hint="eastAsia"/>
          <w:sz w:val="32"/>
          <w:szCs w:val="24"/>
        </w:rPr>
        <w:t>单位审核页面</w:t>
      </w:r>
      <w:r w:rsidR="00B27A4A">
        <w:rPr>
          <w:rFonts w:ascii="Times New Roman" w:eastAsia="仿宋_GB2312" w:hAnsi="Times New Roman" w:cs="方正仿宋_GB2312" w:hint="eastAsia"/>
          <w:sz w:val="32"/>
          <w:szCs w:val="24"/>
        </w:rPr>
        <w:t>。</w:t>
      </w:r>
    </w:p>
    <w:p w14:paraId="2340FBFB" w14:textId="77777777" w:rsidR="00EC164A" w:rsidRDefault="002C0FC8">
      <w:pPr>
        <w:spacing w:line="360" w:lineRule="auto"/>
        <w:rPr>
          <w:rFonts w:asciiTheme="minorEastAsia" w:hAnsiTheme="minorEastAsia"/>
          <w:szCs w:val="24"/>
        </w:rPr>
      </w:pPr>
      <w:r>
        <w:rPr>
          <w:noProof/>
        </w:rPr>
        <w:lastRenderedPageBreak/>
        <w:drawing>
          <wp:inline distT="0" distB="0" distL="114300" distR="114300" wp14:anchorId="706FA4AA" wp14:editId="060CFAC8">
            <wp:extent cx="5266690" cy="2496185"/>
            <wp:effectExtent l="0" t="0" r="6350" b="3175"/>
            <wp:docPr id="36"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8"/>
                    <pic:cNvPicPr>
                      <a:picLocks noChangeAspect="1"/>
                    </pic:cNvPicPr>
                  </pic:nvPicPr>
                  <pic:blipFill>
                    <a:blip r:embed="rId62"/>
                    <a:stretch>
                      <a:fillRect/>
                    </a:stretch>
                  </pic:blipFill>
                  <pic:spPr>
                    <a:xfrm>
                      <a:off x="0" y="0"/>
                      <a:ext cx="5266690" cy="2496185"/>
                    </a:xfrm>
                    <a:prstGeom prst="rect">
                      <a:avLst/>
                    </a:prstGeom>
                    <a:noFill/>
                    <a:ln>
                      <a:noFill/>
                    </a:ln>
                  </pic:spPr>
                </pic:pic>
              </a:graphicData>
            </a:graphic>
          </wp:inline>
        </w:drawing>
      </w:r>
    </w:p>
    <w:p w14:paraId="0F0F8309"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双击待审核单位，打开单位详情页面如图：</w:t>
      </w:r>
    </w:p>
    <w:p w14:paraId="6122A23F" w14:textId="77777777" w:rsidR="00EC164A" w:rsidRDefault="002C0FC8">
      <w:pPr>
        <w:spacing w:line="360" w:lineRule="auto"/>
        <w:rPr>
          <w:rFonts w:asciiTheme="minorEastAsia" w:hAnsiTheme="minorEastAsia"/>
          <w:szCs w:val="24"/>
        </w:rPr>
      </w:pPr>
      <w:r>
        <w:rPr>
          <w:noProof/>
        </w:rPr>
        <w:drawing>
          <wp:inline distT="0" distB="0" distL="114300" distR="114300" wp14:anchorId="3AFD8939" wp14:editId="2B861CE2">
            <wp:extent cx="5266690" cy="2496185"/>
            <wp:effectExtent l="0" t="0" r="6350" b="3175"/>
            <wp:docPr id="37"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9"/>
                    <pic:cNvPicPr>
                      <a:picLocks noChangeAspect="1"/>
                    </pic:cNvPicPr>
                  </pic:nvPicPr>
                  <pic:blipFill>
                    <a:blip r:embed="rId63"/>
                    <a:stretch>
                      <a:fillRect/>
                    </a:stretch>
                  </pic:blipFill>
                  <pic:spPr>
                    <a:xfrm>
                      <a:off x="0" y="0"/>
                      <a:ext cx="5266690" cy="2496185"/>
                    </a:xfrm>
                    <a:prstGeom prst="rect">
                      <a:avLst/>
                    </a:prstGeom>
                    <a:noFill/>
                    <a:ln>
                      <a:noFill/>
                    </a:ln>
                  </pic:spPr>
                </pic:pic>
              </a:graphicData>
            </a:graphic>
          </wp:inline>
        </w:drawing>
      </w:r>
    </w:p>
    <w:p w14:paraId="08B72AA6"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详情检查之后，点击【保存</w:t>
      </w:r>
      <w:r w:rsidRPr="00144C17">
        <w:rPr>
          <w:rFonts w:ascii="Times New Roman" w:eastAsia="仿宋_GB2312" w:hAnsi="Times New Roman" w:cs="方正仿宋_GB2312" w:hint="eastAsia"/>
          <w:sz w:val="32"/>
          <w:szCs w:val="24"/>
        </w:rPr>
        <w:t>并审核】，打开审核页面如图：</w:t>
      </w:r>
    </w:p>
    <w:p w14:paraId="75EBDB06" w14:textId="77777777" w:rsidR="00EC164A" w:rsidRDefault="002C0FC8">
      <w:pPr>
        <w:spacing w:line="360" w:lineRule="auto"/>
        <w:rPr>
          <w:rFonts w:asciiTheme="minorEastAsia" w:hAnsiTheme="minorEastAsia"/>
          <w:szCs w:val="24"/>
        </w:rPr>
      </w:pPr>
      <w:r>
        <w:rPr>
          <w:noProof/>
        </w:rPr>
        <w:drawing>
          <wp:inline distT="0" distB="0" distL="114300" distR="114300" wp14:anchorId="530EE763" wp14:editId="7DCFA045">
            <wp:extent cx="5266690" cy="2493645"/>
            <wp:effectExtent l="0" t="0" r="6350" b="5715"/>
            <wp:docPr id="38"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20"/>
                    <pic:cNvPicPr>
                      <a:picLocks noChangeAspect="1"/>
                    </pic:cNvPicPr>
                  </pic:nvPicPr>
                  <pic:blipFill>
                    <a:blip r:embed="rId64"/>
                    <a:stretch>
                      <a:fillRect/>
                    </a:stretch>
                  </pic:blipFill>
                  <pic:spPr>
                    <a:xfrm>
                      <a:off x="0" y="0"/>
                      <a:ext cx="5266690" cy="2493645"/>
                    </a:xfrm>
                    <a:prstGeom prst="rect">
                      <a:avLst/>
                    </a:prstGeom>
                    <a:noFill/>
                    <a:ln>
                      <a:noFill/>
                    </a:ln>
                  </pic:spPr>
                </pic:pic>
              </a:graphicData>
            </a:graphic>
          </wp:inline>
        </w:drawing>
      </w:r>
    </w:p>
    <w:p w14:paraId="743E6246" w14:textId="77777777" w:rsidR="00EC164A" w:rsidRPr="000D56F2" w:rsidRDefault="002C0FC8" w:rsidP="000D56F2">
      <w:pPr>
        <w:pStyle w:val="4"/>
        <w:rPr>
          <w:rFonts w:ascii="Times New Roman" w:eastAsia="仿宋_GB2312" w:hAnsi="Times New Roman"/>
        </w:rPr>
      </w:pPr>
      <w:r w:rsidRPr="000D56F2">
        <w:rPr>
          <w:rFonts w:ascii="Times New Roman" w:eastAsia="仿宋_GB2312" w:hAnsi="Times New Roman" w:hint="eastAsia"/>
        </w:rPr>
        <w:lastRenderedPageBreak/>
        <w:t>2.</w:t>
      </w:r>
      <w:r w:rsidRPr="000D56F2">
        <w:rPr>
          <w:rFonts w:ascii="Times New Roman" w:eastAsia="仿宋_GB2312" w:hAnsi="Times New Roman" w:hint="eastAsia"/>
        </w:rPr>
        <w:t>黑名单处理</w:t>
      </w:r>
    </w:p>
    <w:p w14:paraId="184D0341" w14:textId="7B907256"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注册成功单位，如果违反了</w:t>
      </w:r>
      <w:r w:rsidR="0015014A">
        <w:rPr>
          <w:rFonts w:ascii="Times New Roman" w:eastAsia="仿宋_GB2312" w:hAnsi="Times New Roman" w:cs="方正仿宋_GB2312" w:hint="eastAsia"/>
          <w:sz w:val="32"/>
          <w:szCs w:val="24"/>
        </w:rPr>
        <w:t>本</w:t>
      </w:r>
      <w:r w:rsidRPr="00144C17">
        <w:rPr>
          <w:rFonts w:ascii="Times New Roman" w:eastAsia="仿宋_GB2312" w:hAnsi="Times New Roman" w:cs="方正仿宋_GB2312" w:hint="eastAsia"/>
          <w:sz w:val="32"/>
          <w:szCs w:val="24"/>
        </w:rPr>
        <w:t>校招聘规定，可以将该单位加入黑名单或者解除黑名单，加入黑名单的单位，将无法在</w:t>
      </w:r>
      <w:r w:rsidR="0015014A">
        <w:rPr>
          <w:rFonts w:ascii="Times New Roman" w:eastAsia="仿宋_GB2312" w:hAnsi="Times New Roman" w:cs="方正仿宋_GB2312" w:hint="eastAsia"/>
          <w:sz w:val="32"/>
          <w:szCs w:val="24"/>
        </w:rPr>
        <w:t>本</w:t>
      </w:r>
      <w:r w:rsidRPr="00144C17">
        <w:rPr>
          <w:rFonts w:ascii="Times New Roman" w:eastAsia="仿宋_GB2312" w:hAnsi="Times New Roman" w:cs="方正仿宋_GB2312" w:hint="eastAsia"/>
          <w:sz w:val="32"/>
          <w:szCs w:val="24"/>
        </w:rPr>
        <w:t>校进行任何招聘活动；在单位审核页面，勾选想要加入黑名单的单位，点击【加入不受信名单】，如图：</w:t>
      </w:r>
    </w:p>
    <w:p w14:paraId="5D8296C6" w14:textId="77777777" w:rsidR="00EC164A" w:rsidRDefault="002C0FC8">
      <w:pPr>
        <w:spacing w:line="360" w:lineRule="auto"/>
        <w:rPr>
          <w:rFonts w:asciiTheme="minorEastAsia" w:hAnsiTheme="minorEastAsia"/>
          <w:szCs w:val="24"/>
        </w:rPr>
      </w:pPr>
      <w:r>
        <w:rPr>
          <w:noProof/>
        </w:rPr>
        <w:drawing>
          <wp:inline distT="0" distB="0" distL="114300" distR="114300" wp14:anchorId="21447912" wp14:editId="5AE560B5">
            <wp:extent cx="5266690" cy="2496185"/>
            <wp:effectExtent l="0" t="0" r="6350" b="3175"/>
            <wp:docPr id="39"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21"/>
                    <pic:cNvPicPr>
                      <a:picLocks noChangeAspect="1"/>
                    </pic:cNvPicPr>
                  </pic:nvPicPr>
                  <pic:blipFill>
                    <a:blip r:embed="rId65"/>
                    <a:stretch>
                      <a:fillRect/>
                    </a:stretch>
                  </pic:blipFill>
                  <pic:spPr>
                    <a:xfrm>
                      <a:off x="0" y="0"/>
                      <a:ext cx="5266690" cy="2496185"/>
                    </a:xfrm>
                    <a:prstGeom prst="rect">
                      <a:avLst/>
                    </a:prstGeom>
                    <a:noFill/>
                    <a:ln>
                      <a:noFill/>
                    </a:ln>
                  </pic:spPr>
                </pic:pic>
              </a:graphicData>
            </a:graphic>
          </wp:inline>
        </w:drawing>
      </w:r>
    </w:p>
    <w:p w14:paraId="75DF12AD"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打开页面如图：</w:t>
      </w:r>
    </w:p>
    <w:p w14:paraId="09DC7482" w14:textId="77777777" w:rsidR="00EC164A" w:rsidRDefault="002C0FC8">
      <w:pPr>
        <w:spacing w:line="360" w:lineRule="auto"/>
        <w:rPr>
          <w:rFonts w:asciiTheme="minorEastAsia" w:hAnsiTheme="minorEastAsia"/>
          <w:szCs w:val="24"/>
        </w:rPr>
      </w:pPr>
      <w:r>
        <w:rPr>
          <w:noProof/>
        </w:rPr>
        <w:drawing>
          <wp:inline distT="0" distB="0" distL="114300" distR="114300" wp14:anchorId="2CBBF04C" wp14:editId="40FE66B5">
            <wp:extent cx="5271135" cy="2894330"/>
            <wp:effectExtent l="0" t="0" r="1905" b="1270"/>
            <wp:docPr id="40"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22"/>
                    <pic:cNvPicPr>
                      <a:picLocks noChangeAspect="1"/>
                    </pic:cNvPicPr>
                  </pic:nvPicPr>
                  <pic:blipFill>
                    <a:blip r:embed="rId66"/>
                    <a:stretch>
                      <a:fillRect/>
                    </a:stretch>
                  </pic:blipFill>
                  <pic:spPr>
                    <a:xfrm>
                      <a:off x="0" y="0"/>
                      <a:ext cx="5271135" cy="2894330"/>
                    </a:xfrm>
                    <a:prstGeom prst="rect">
                      <a:avLst/>
                    </a:prstGeom>
                    <a:noFill/>
                    <a:ln>
                      <a:noFill/>
                    </a:ln>
                  </pic:spPr>
                </pic:pic>
              </a:graphicData>
            </a:graphic>
          </wp:inline>
        </w:drawing>
      </w:r>
    </w:p>
    <w:p w14:paraId="696E43DD" w14:textId="13B23341"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选择原因，点击【保存】，加入黑名单成功</w:t>
      </w:r>
      <w:r w:rsidR="00B27A4A">
        <w:rPr>
          <w:rFonts w:ascii="Times New Roman" w:eastAsia="仿宋_GB2312" w:hAnsi="Times New Roman" w:cs="方正仿宋_GB2312" w:hint="eastAsia"/>
          <w:sz w:val="32"/>
          <w:szCs w:val="24"/>
        </w:rPr>
        <w:t>。</w:t>
      </w:r>
    </w:p>
    <w:p w14:paraId="462E6EAB" w14:textId="77777777" w:rsidR="00EC164A" w:rsidRPr="000D56F2" w:rsidRDefault="002C0FC8" w:rsidP="000D56F2">
      <w:pPr>
        <w:pStyle w:val="4"/>
        <w:rPr>
          <w:rFonts w:ascii="Times New Roman" w:eastAsia="仿宋_GB2312" w:hAnsi="Times New Roman"/>
        </w:rPr>
      </w:pPr>
      <w:r w:rsidRPr="000D56F2">
        <w:rPr>
          <w:rFonts w:ascii="Times New Roman" w:eastAsia="仿宋_GB2312" w:hAnsi="Times New Roman"/>
        </w:rPr>
        <w:t>3</w:t>
      </w:r>
      <w:r w:rsidRPr="000D56F2">
        <w:rPr>
          <w:rFonts w:ascii="Times New Roman" w:eastAsia="仿宋_GB2312" w:hAnsi="Times New Roman" w:hint="eastAsia"/>
        </w:rPr>
        <w:t>.</w:t>
      </w:r>
      <w:r w:rsidRPr="000D56F2">
        <w:rPr>
          <w:rFonts w:ascii="Times New Roman" w:eastAsia="仿宋_GB2312" w:hAnsi="Times New Roman" w:hint="eastAsia"/>
        </w:rPr>
        <w:t>招聘公告发布</w:t>
      </w:r>
    </w:p>
    <w:p w14:paraId="7E5879D9"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在校级就业市场</w:t>
      </w:r>
      <w:r w:rsidRPr="00144C17">
        <w:rPr>
          <w:rFonts w:ascii="Times New Roman" w:eastAsia="仿宋_GB2312" w:hAnsi="Times New Roman" w:cs="方正仿宋_GB2312" w:hint="eastAsia"/>
          <w:sz w:val="32"/>
          <w:szCs w:val="24"/>
        </w:rPr>
        <w:t>-</w:t>
      </w:r>
      <w:r w:rsidRPr="00144C17">
        <w:rPr>
          <w:rFonts w:ascii="Times New Roman" w:eastAsia="仿宋_GB2312" w:hAnsi="Times New Roman" w:cs="方正仿宋_GB2312" w:hint="eastAsia"/>
          <w:sz w:val="32"/>
          <w:szCs w:val="24"/>
        </w:rPr>
        <w:t>招聘公告页面，管理员可以添加招聘公</w:t>
      </w:r>
      <w:r w:rsidRPr="00144C17">
        <w:rPr>
          <w:rFonts w:ascii="Times New Roman" w:eastAsia="仿宋_GB2312" w:hAnsi="Times New Roman" w:cs="方正仿宋_GB2312" w:hint="eastAsia"/>
          <w:sz w:val="32"/>
          <w:szCs w:val="24"/>
        </w:rPr>
        <w:lastRenderedPageBreak/>
        <w:t>告，点击【添加】，如图：</w:t>
      </w:r>
    </w:p>
    <w:p w14:paraId="234770F8" w14:textId="77777777" w:rsidR="00EC164A" w:rsidRDefault="002C0FC8">
      <w:pPr>
        <w:spacing w:line="360" w:lineRule="auto"/>
        <w:rPr>
          <w:rFonts w:asciiTheme="minorEastAsia" w:hAnsiTheme="minorEastAsia"/>
          <w:szCs w:val="24"/>
        </w:rPr>
      </w:pPr>
      <w:r>
        <w:rPr>
          <w:noProof/>
        </w:rPr>
        <w:drawing>
          <wp:inline distT="0" distB="0" distL="114300" distR="114300" wp14:anchorId="7AB6F216" wp14:editId="57722902">
            <wp:extent cx="5266690" cy="2712720"/>
            <wp:effectExtent l="0" t="0" r="6350" b="0"/>
            <wp:docPr id="41"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23"/>
                    <pic:cNvPicPr>
                      <a:picLocks noChangeAspect="1"/>
                    </pic:cNvPicPr>
                  </pic:nvPicPr>
                  <pic:blipFill>
                    <a:blip r:embed="rId67"/>
                    <a:stretch>
                      <a:fillRect/>
                    </a:stretch>
                  </pic:blipFill>
                  <pic:spPr>
                    <a:xfrm>
                      <a:off x="0" y="0"/>
                      <a:ext cx="5266690" cy="2712720"/>
                    </a:xfrm>
                    <a:prstGeom prst="rect">
                      <a:avLst/>
                    </a:prstGeom>
                    <a:noFill/>
                    <a:ln>
                      <a:noFill/>
                    </a:ln>
                  </pic:spPr>
                </pic:pic>
              </a:graphicData>
            </a:graphic>
          </wp:inline>
        </w:drawing>
      </w:r>
    </w:p>
    <w:p w14:paraId="06C5ACBE"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打开添加页面如图：</w:t>
      </w:r>
    </w:p>
    <w:p w14:paraId="6880B5E9" w14:textId="77777777" w:rsidR="00EC164A" w:rsidRDefault="002C0FC8">
      <w:pPr>
        <w:spacing w:line="360" w:lineRule="auto"/>
        <w:rPr>
          <w:rFonts w:asciiTheme="minorEastAsia" w:hAnsiTheme="minorEastAsia"/>
          <w:szCs w:val="24"/>
        </w:rPr>
      </w:pPr>
      <w:r>
        <w:rPr>
          <w:noProof/>
        </w:rPr>
        <w:drawing>
          <wp:inline distT="0" distB="0" distL="114300" distR="114300" wp14:anchorId="519C04AC" wp14:editId="696C173E">
            <wp:extent cx="5266690" cy="2712720"/>
            <wp:effectExtent l="0" t="0" r="6350" b="0"/>
            <wp:docPr id="42"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24"/>
                    <pic:cNvPicPr>
                      <a:picLocks noChangeAspect="1"/>
                    </pic:cNvPicPr>
                  </pic:nvPicPr>
                  <pic:blipFill>
                    <a:blip r:embed="rId68"/>
                    <a:stretch>
                      <a:fillRect/>
                    </a:stretch>
                  </pic:blipFill>
                  <pic:spPr>
                    <a:xfrm>
                      <a:off x="0" y="0"/>
                      <a:ext cx="5266690" cy="2712720"/>
                    </a:xfrm>
                    <a:prstGeom prst="rect">
                      <a:avLst/>
                    </a:prstGeom>
                    <a:noFill/>
                    <a:ln>
                      <a:noFill/>
                    </a:ln>
                  </pic:spPr>
                </pic:pic>
              </a:graphicData>
            </a:graphic>
          </wp:inline>
        </w:drawing>
      </w:r>
    </w:p>
    <w:p w14:paraId="2CCF9106" w14:textId="5980282F"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按照系统提示填写完成后，点击【保存并审核】，招聘公告发布成功</w:t>
      </w:r>
      <w:r w:rsidR="00B27A4A">
        <w:rPr>
          <w:rFonts w:ascii="Times New Roman" w:eastAsia="仿宋_GB2312" w:hAnsi="Times New Roman" w:cs="方正仿宋_GB2312" w:hint="eastAsia"/>
          <w:sz w:val="32"/>
          <w:szCs w:val="24"/>
        </w:rPr>
        <w:t>。</w:t>
      </w:r>
    </w:p>
    <w:p w14:paraId="31FB63CE" w14:textId="77777777" w:rsidR="00EC164A" w:rsidRPr="000D56F2" w:rsidRDefault="002C0FC8" w:rsidP="000D56F2">
      <w:pPr>
        <w:pStyle w:val="4"/>
        <w:rPr>
          <w:rFonts w:ascii="Times New Roman" w:eastAsia="仿宋_GB2312" w:hAnsi="Times New Roman"/>
        </w:rPr>
      </w:pPr>
      <w:r w:rsidRPr="000D56F2">
        <w:rPr>
          <w:rFonts w:ascii="Times New Roman" w:eastAsia="仿宋_GB2312" w:hAnsi="Times New Roman" w:hint="eastAsia"/>
        </w:rPr>
        <w:t>4.</w:t>
      </w:r>
      <w:r w:rsidRPr="000D56F2">
        <w:rPr>
          <w:rFonts w:ascii="Times New Roman" w:eastAsia="仿宋_GB2312" w:hAnsi="Times New Roman" w:hint="eastAsia"/>
        </w:rPr>
        <w:t>招聘会发布</w:t>
      </w:r>
    </w:p>
    <w:p w14:paraId="14309A66" w14:textId="77777777" w:rsidR="00EC164A" w:rsidRDefault="002C0FC8" w:rsidP="00144C17">
      <w:pPr>
        <w:spacing w:line="560" w:lineRule="exact"/>
        <w:ind w:firstLineChars="200" w:firstLine="640"/>
        <w:rPr>
          <w:rFonts w:ascii="方正仿宋_GB2312" w:eastAsia="方正仿宋_GB2312" w:hAnsi="方正仿宋_GB2312" w:cs="方正仿宋_GB2312"/>
          <w:sz w:val="32"/>
          <w:szCs w:val="24"/>
        </w:rPr>
      </w:pPr>
      <w:r w:rsidRPr="00144C17">
        <w:rPr>
          <w:rFonts w:ascii="Times New Roman" w:eastAsia="仿宋_GB2312" w:hAnsi="Times New Roman" w:cs="方正仿宋_GB2312" w:hint="eastAsia"/>
          <w:sz w:val="32"/>
          <w:szCs w:val="24"/>
        </w:rPr>
        <w:t>学校可以在招聘会发布栏目发布招聘会，开放展位预定，单位即可在网上报名，学校审核通过</w:t>
      </w:r>
      <w:r>
        <w:rPr>
          <w:rFonts w:ascii="方正仿宋_GB2312" w:eastAsia="方正仿宋_GB2312" w:hAnsi="方正仿宋_GB2312" w:cs="方正仿宋_GB2312" w:hint="eastAsia"/>
          <w:sz w:val="32"/>
          <w:szCs w:val="24"/>
        </w:rPr>
        <w:t>后，学生可以在招聘会详情查看参会单位，投递简历，具体使用方法介绍如下：</w:t>
      </w:r>
    </w:p>
    <w:p w14:paraId="279FF640" w14:textId="77777777" w:rsidR="00EC164A" w:rsidRPr="000D56F2" w:rsidRDefault="002C0FC8">
      <w:pPr>
        <w:pStyle w:val="4"/>
        <w:rPr>
          <w:rFonts w:ascii="Times New Roman" w:eastAsia="仿宋_GB2312" w:hAnsi="Times New Roman"/>
        </w:rPr>
      </w:pPr>
      <w:r w:rsidRPr="000D56F2">
        <w:rPr>
          <w:rFonts w:ascii="Times New Roman" w:eastAsia="仿宋_GB2312" w:hAnsi="Times New Roman" w:hint="eastAsia"/>
        </w:rPr>
        <w:lastRenderedPageBreak/>
        <w:t>（</w:t>
      </w:r>
      <w:r w:rsidRPr="000D56F2">
        <w:rPr>
          <w:rFonts w:ascii="Times New Roman" w:eastAsia="仿宋_GB2312" w:hAnsi="Times New Roman" w:hint="eastAsia"/>
        </w:rPr>
        <w:t>1</w:t>
      </w:r>
      <w:r w:rsidRPr="000D56F2">
        <w:rPr>
          <w:rFonts w:ascii="Times New Roman" w:eastAsia="仿宋_GB2312" w:hAnsi="Times New Roman" w:hint="eastAsia"/>
        </w:rPr>
        <w:t>）创建招聘会</w:t>
      </w:r>
    </w:p>
    <w:p w14:paraId="3EB6BBC2"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在校级就业市场</w:t>
      </w:r>
      <w:r w:rsidRPr="00144C17">
        <w:rPr>
          <w:rFonts w:ascii="Times New Roman" w:eastAsia="仿宋_GB2312" w:hAnsi="Times New Roman" w:cs="方正仿宋_GB2312" w:hint="eastAsia"/>
          <w:sz w:val="32"/>
          <w:szCs w:val="24"/>
        </w:rPr>
        <w:t>-</w:t>
      </w:r>
      <w:r w:rsidRPr="00144C17">
        <w:rPr>
          <w:rFonts w:ascii="Times New Roman" w:eastAsia="仿宋_GB2312" w:hAnsi="Times New Roman" w:cs="方正仿宋_GB2312" w:hint="eastAsia"/>
          <w:sz w:val="32"/>
          <w:szCs w:val="24"/>
        </w:rPr>
        <w:t>招聘会发布页面，点击【添加】，如图：</w:t>
      </w:r>
    </w:p>
    <w:p w14:paraId="034DD866" w14:textId="77777777" w:rsidR="00EC164A" w:rsidRDefault="002C0FC8">
      <w:pPr>
        <w:spacing w:line="360" w:lineRule="auto"/>
        <w:rPr>
          <w:rFonts w:asciiTheme="minorEastAsia" w:hAnsiTheme="minorEastAsia"/>
          <w:szCs w:val="24"/>
        </w:rPr>
      </w:pPr>
      <w:r>
        <w:rPr>
          <w:noProof/>
        </w:rPr>
        <w:drawing>
          <wp:inline distT="0" distB="0" distL="114300" distR="114300" wp14:anchorId="72C4A0C7" wp14:editId="7C58EAC6">
            <wp:extent cx="5266690" cy="2712720"/>
            <wp:effectExtent l="0" t="0" r="6350" b="0"/>
            <wp:docPr id="44"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25"/>
                    <pic:cNvPicPr>
                      <a:picLocks noChangeAspect="1"/>
                    </pic:cNvPicPr>
                  </pic:nvPicPr>
                  <pic:blipFill>
                    <a:blip r:embed="rId69"/>
                    <a:stretch>
                      <a:fillRect/>
                    </a:stretch>
                  </pic:blipFill>
                  <pic:spPr>
                    <a:xfrm>
                      <a:off x="0" y="0"/>
                      <a:ext cx="5266690" cy="2712720"/>
                    </a:xfrm>
                    <a:prstGeom prst="rect">
                      <a:avLst/>
                    </a:prstGeom>
                    <a:noFill/>
                    <a:ln>
                      <a:noFill/>
                    </a:ln>
                  </pic:spPr>
                </pic:pic>
              </a:graphicData>
            </a:graphic>
          </wp:inline>
        </w:drawing>
      </w:r>
    </w:p>
    <w:p w14:paraId="5C736924"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打开招聘会添加详情页面如图：</w:t>
      </w:r>
    </w:p>
    <w:p w14:paraId="52956ABD" w14:textId="77777777" w:rsidR="00EC164A" w:rsidRDefault="002C0FC8">
      <w:pPr>
        <w:spacing w:line="360" w:lineRule="auto"/>
        <w:rPr>
          <w:rFonts w:asciiTheme="minorEastAsia" w:hAnsiTheme="minorEastAsia"/>
          <w:szCs w:val="24"/>
        </w:rPr>
      </w:pPr>
      <w:r>
        <w:rPr>
          <w:noProof/>
        </w:rPr>
        <w:drawing>
          <wp:inline distT="0" distB="0" distL="114300" distR="114300" wp14:anchorId="7A33B120" wp14:editId="2C1F1AED">
            <wp:extent cx="5266690" cy="2712720"/>
            <wp:effectExtent l="0" t="0" r="6350" b="0"/>
            <wp:docPr id="45"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26"/>
                    <pic:cNvPicPr>
                      <a:picLocks noChangeAspect="1"/>
                    </pic:cNvPicPr>
                  </pic:nvPicPr>
                  <pic:blipFill>
                    <a:blip r:embed="rId70"/>
                    <a:stretch>
                      <a:fillRect/>
                    </a:stretch>
                  </pic:blipFill>
                  <pic:spPr>
                    <a:xfrm>
                      <a:off x="0" y="0"/>
                      <a:ext cx="5266690" cy="2712720"/>
                    </a:xfrm>
                    <a:prstGeom prst="rect">
                      <a:avLst/>
                    </a:prstGeom>
                    <a:noFill/>
                    <a:ln>
                      <a:noFill/>
                    </a:ln>
                  </pic:spPr>
                </pic:pic>
              </a:graphicData>
            </a:graphic>
          </wp:inline>
        </w:drawing>
      </w:r>
    </w:p>
    <w:p w14:paraId="492CAB47"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如实填写招聘会信息；</w:t>
      </w:r>
    </w:p>
    <w:p w14:paraId="51B39BBB" w14:textId="77777777" w:rsidR="00EC164A" w:rsidRPr="000D56F2" w:rsidRDefault="002C0FC8">
      <w:pPr>
        <w:pStyle w:val="4"/>
        <w:rPr>
          <w:rFonts w:ascii="Times New Roman" w:eastAsia="仿宋_GB2312" w:hAnsi="Times New Roman"/>
        </w:rPr>
      </w:pPr>
      <w:r w:rsidRPr="000D56F2">
        <w:rPr>
          <w:rFonts w:ascii="Times New Roman" w:eastAsia="仿宋_GB2312" w:hAnsi="Times New Roman" w:hint="eastAsia"/>
        </w:rPr>
        <w:t>（</w:t>
      </w:r>
      <w:r w:rsidRPr="000D56F2">
        <w:rPr>
          <w:rFonts w:ascii="Times New Roman" w:eastAsia="仿宋_GB2312" w:hAnsi="Times New Roman" w:hint="eastAsia"/>
        </w:rPr>
        <w:t>2</w:t>
      </w:r>
      <w:r w:rsidRPr="000D56F2">
        <w:rPr>
          <w:rFonts w:ascii="Times New Roman" w:eastAsia="仿宋_GB2312" w:hAnsi="Times New Roman" w:hint="eastAsia"/>
        </w:rPr>
        <w:t>）开放展位预定</w:t>
      </w:r>
    </w:p>
    <w:p w14:paraId="726A4613" w14:textId="24927036"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招聘会信息添加完成后，进入选择【是否开放预定】页面，如果不开放，则相当于招聘公告，单位无法报名，如开放预定，单位在预定时间内，可在网上进行招聘会展位预定</w:t>
      </w:r>
      <w:r w:rsidR="00B27A4A">
        <w:rPr>
          <w:rFonts w:ascii="Times New Roman" w:eastAsia="仿宋_GB2312" w:hAnsi="Times New Roman" w:cs="方正仿宋_GB2312" w:hint="eastAsia"/>
          <w:sz w:val="32"/>
          <w:szCs w:val="24"/>
        </w:rPr>
        <w:t>。</w:t>
      </w:r>
    </w:p>
    <w:p w14:paraId="720F2B61" w14:textId="77777777" w:rsidR="00EC164A" w:rsidRDefault="002C0FC8">
      <w:pPr>
        <w:spacing w:line="360" w:lineRule="auto"/>
        <w:rPr>
          <w:rFonts w:asciiTheme="minorEastAsia" w:hAnsiTheme="minorEastAsia"/>
          <w:szCs w:val="24"/>
        </w:rPr>
      </w:pPr>
      <w:r>
        <w:rPr>
          <w:noProof/>
        </w:rPr>
        <w:lastRenderedPageBreak/>
        <w:drawing>
          <wp:inline distT="0" distB="0" distL="114300" distR="114300" wp14:anchorId="4058CB24" wp14:editId="29760423">
            <wp:extent cx="5266690" cy="2712720"/>
            <wp:effectExtent l="0" t="0" r="6350" b="0"/>
            <wp:docPr id="46"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27"/>
                    <pic:cNvPicPr>
                      <a:picLocks noChangeAspect="1"/>
                    </pic:cNvPicPr>
                  </pic:nvPicPr>
                  <pic:blipFill>
                    <a:blip r:embed="rId71"/>
                    <a:stretch>
                      <a:fillRect/>
                    </a:stretch>
                  </pic:blipFill>
                  <pic:spPr>
                    <a:xfrm>
                      <a:off x="0" y="0"/>
                      <a:ext cx="5266690" cy="2712720"/>
                    </a:xfrm>
                    <a:prstGeom prst="rect">
                      <a:avLst/>
                    </a:prstGeom>
                    <a:noFill/>
                    <a:ln>
                      <a:noFill/>
                    </a:ln>
                  </pic:spPr>
                </pic:pic>
              </a:graphicData>
            </a:graphic>
          </wp:inline>
        </w:drawing>
      </w:r>
    </w:p>
    <w:p w14:paraId="4B001868" w14:textId="6FE505C9"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设定好预定开始时间于结束时间后，点击【发布】，招聘会发布成功</w:t>
      </w:r>
      <w:r w:rsidR="00B27A4A">
        <w:rPr>
          <w:rFonts w:ascii="Times New Roman" w:eastAsia="仿宋_GB2312" w:hAnsi="Times New Roman" w:cs="方正仿宋_GB2312" w:hint="eastAsia"/>
          <w:sz w:val="32"/>
          <w:szCs w:val="24"/>
        </w:rPr>
        <w:t>。</w:t>
      </w:r>
    </w:p>
    <w:p w14:paraId="5DB52479" w14:textId="77777777" w:rsidR="00EC164A" w:rsidRPr="000D56F2" w:rsidRDefault="002C0FC8">
      <w:pPr>
        <w:pStyle w:val="4"/>
        <w:rPr>
          <w:rFonts w:ascii="Times New Roman" w:eastAsia="仿宋_GB2312" w:hAnsi="Times New Roman"/>
        </w:rPr>
      </w:pPr>
      <w:r w:rsidRPr="000D56F2">
        <w:rPr>
          <w:rFonts w:ascii="Times New Roman" w:eastAsia="仿宋_GB2312" w:hAnsi="Times New Roman" w:hint="eastAsia"/>
        </w:rPr>
        <w:t>（</w:t>
      </w:r>
      <w:r w:rsidRPr="000D56F2">
        <w:rPr>
          <w:rFonts w:ascii="Times New Roman" w:eastAsia="仿宋_GB2312" w:hAnsi="Times New Roman" w:hint="eastAsia"/>
        </w:rPr>
        <w:t>3</w:t>
      </w:r>
      <w:r w:rsidRPr="000D56F2">
        <w:rPr>
          <w:rFonts w:ascii="Times New Roman" w:eastAsia="仿宋_GB2312" w:hAnsi="Times New Roman" w:hint="eastAsia"/>
        </w:rPr>
        <w:t>）展位审核</w:t>
      </w:r>
    </w:p>
    <w:p w14:paraId="094515DE"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单位报名后，管理员在招聘会发布页面，点击【展位审核】如图：</w:t>
      </w:r>
    </w:p>
    <w:p w14:paraId="3A64AC4E" w14:textId="77777777" w:rsidR="00EC164A" w:rsidRDefault="002C0FC8">
      <w:pPr>
        <w:spacing w:line="360" w:lineRule="auto"/>
        <w:rPr>
          <w:rFonts w:asciiTheme="minorEastAsia" w:hAnsiTheme="minorEastAsia"/>
          <w:szCs w:val="24"/>
        </w:rPr>
      </w:pPr>
      <w:r>
        <w:rPr>
          <w:noProof/>
        </w:rPr>
        <w:drawing>
          <wp:inline distT="0" distB="0" distL="114300" distR="114300" wp14:anchorId="2F89874F" wp14:editId="4A18BE4F">
            <wp:extent cx="5266690" cy="2712720"/>
            <wp:effectExtent l="0" t="0" r="6350" b="0"/>
            <wp:docPr id="47"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28"/>
                    <pic:cNvPicPr>
                      <a:picLocks noChangeAspect="1"/>
                    </pic:cNvPicPr>
                  </pic:nvPicPr>
                  <pic:blipFill>
                    <a:blip r:embed="rId72"/>
                    <a:stretch>
                      <a:fillRect/>
                    </a:stretch>
                  </pic:blipFill>
                  <pic:spPr>
                    <a:xfrm>
                      <a:off x="0" y="0"/>
                      <a:ext cx="5266690" cy="2712720"/>
                    </a:xfrm>
                    <a:prstGeom prst="rect">
                      <a:avLst/>
                    </a:prstGeom>
                    <a:noFill/>
                    <a:ln>
                      <a:noFill/>
                    </a:ln>
                  </pic:spPr>
                </pic:pic>
              </a:graphicData>
            </a:graphic>
          </wp:inline>
        </w:drawing>
      </w:r>
    </w:p>
    <w:p w14:paraId="43331131"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打开展位审核详情页面如图：</w:t>
      </w:r>
    </w:p>
    <w:p w14:paraId="19274B03" w14:textId="77777777" w:rsidR="00EC164A" w:rsidRDefault="002C0FC8">
      <w:pPr>
        <w:spacing w:line="360" w:lineRule="auto"/>
        <w:rPr>
          <w:rFonts w:asciiTheme="minorEastAsia" w:hAnsiTheme="minorEastAsia"/>
          <w:szCs w:val="24"/>
        </w:rPr>
      </w:pPr>
      <w:r>
        <w:rPr>
          <w:noProof/>
        </w:rPr>
        <w:lastRenderedPageBreak/>
        <w:drawing>
          <wp:inline distT="0" distB="0" distL="114300" distR="114300" wp14:anchorId="3249CA05" wp14:editId="53D7FC2E">
            <wp:extent cx="5266690" cy="2712720"/>
            <wp:effectExtent l="0" t="0" r="6350" b="0"/>
            <wp:docPr id="48"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29"/>
                    <pic:cNvPicPr>
                      <a:picLocks noChangeAspect="1"/>
                    </pic:cNvPicPr>
                  </pic:nvPicPr>
                  <pic:blipFill>
                    <a:blip r:embed="rId73"/>
                    <a:stretch>
                      <a:fillRect/>
                    </a:stretch>
                  </pic:blipFill>
                  <pic:spPr>
                    <a:xfrm>
                      <a:off x="0" y="0"/>
                      <a:ext cx="5266690" cy="2712720"/>
                    </a:xfrm>
                    <a:prstGeom prst="rect">
                      <a:avLst/>
                    </a:prstGeom>
                    <a:noFill/>
                    <a:ln>
                      <a:noFill/>
                    </a:ln>
                  </pic:spPr>
                </pic:pic>
              </a:graphicData>
            </a:graphic>
          </wp:inline>
        </w:drawing>
      </w:r>
    </w:p>
    <w:p w14:paraId="13756D23" w14:textId="77777777" w:rsidR="00EC164A" w:rsidRPr="000D56F2" w:rsidRDefault="002C0FC8">
      <w:pPr>
        <w:pStyle w:val="4"/>
        <w:rPr>
          <w:rFonts w:ascii="Times New Roman" w:eastAsia="仿宋_GB2312" w:hAnsi="Times New Roman"/>
        </w:rPr>
      </w:pPr>
      <w:r w:rsidRPr="000D56F2">
        <w:rPr>
          <w:rFonts w:ascii="Times New Roman" w:eastAsia="仿宋_GB2312" w:hAnsi="Times New Roman" w:hint="eastAsia"/>
        </w:rPr>
        <w:t>（</w:t>
      </w:r>
      <w:r w:rsidRPr="000D56F2">
        <w:rPr>
          <w:rFonts w:ascii="Times New Roman" w:eastAsia="仿宋_GB2312" w:hAnsi="Times New Roman"/>
        </w:rPr>
        <w:t>4</w:t>
      </w:r>
      <w:r w:rsidRPr="000D56F2">
        <w:rPr>
          <w:rFonts w:ascii="Times New Roman" w:eastAsia="仿宋_GB2312" w:hAnsi="Times New Roman" w:hint="eastAsia"/>
        </w:rPr>
        <w:t>）学生预约及签到</w:t>
      </w:r>
    </w:p>
    <w:p w14:paraId="1AE8904A"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查看招聘会报名统计</w:t>
      </w:r>
    </w:p>
    <w:p w14:paraId="66F41FAD" w14:textId="77777777" w:rsidR="00EC164A" w:rsidRDefault="002C0FC8">
      <w:pPr>
        <w:spacing w:line="360" w:lineRule="auto"/>
        <w:rPr>
          <w:rFonts w:asciiTheme="minorEastAsia" w:hAnsiTheme="minorEastAsia"/>
          <w:szCs w:val="24"/>
        </w:rPr>
      </w:pPr>
      <w:r>
        <w:rPr>
          <w:noProof/>
        </w:rPr>
        <w:drawing>
          <wp:inline distT="0" distB="0" distL="114300" distR="114300" wp14:anchorId="1FF24CCD" wp14:editId="2D791104">
            <wp:extent cx="5266690" cy="2712720"/>
            <wp:effectExtent l="0" t="0" r="6350" b="0"/>
            <wp:docPr id="51"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30"/>
                    <pic:cNvPicPr>
                      <a:picLocks noChangeAspect="1"/>
                    </pic:cNvPicPr>
                  </pic:nvPicPr>
                  <pic:blipFill>
                    <a:blip r:embed="rId74"/>
                    <a:stretch>
                      <a:fillRect/>
                    </a:stretch>
                  </pic:blipFill>
                  <pic:spPr>
                    <a:xfrm>
                      <a:off x="0" y="0"/>
                      <a:ext cx="5266690" cy="2712720"/>
                    </a:xfrm>
                    <a:prstGeom prst="rect">
                      <a:avLst/>
                    </a:prstGeom>
                    <a:noFill/>
                    <a:ln>
                      <a:noFill/>
                    </a:ln>
                  </pic:spPr>
                </pic:pic>
              </a:graphicData>
            </a:graphic>
          </wp:inline>
        </w:drawing>
      </w:r>
    </w:p>
    <w:p w14:paraId="3E7023E9"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查看预约明细及管理学生签到</w:t>
      </w:r>
    </w:p>
    <w:p w14:paraId="6F1E8958" w14:textId="77777777" w:rsidR="00EC164A" w:rsidRDefault="002C0FC8">
      <w:pPr>
        <w:spacing w:line="360" w:lineRule="auto"/>
        <w:rPr>
          <w:rFonts w:asciiTheme="minorEastAsia" w:hAnsiTheme="minorEastAsia"/>
          <w:szCs w:val="24"/>
        </w:rPr>
      </w:pPr>
      <w:r>
        <w:rPr>
          <w:noProof/>
        </w:rPr>
        <w:lastRenderedPageBreak/>
        <w:drawing>
          <wp:inline distT="0" distB="0" distL="114300" distR="114300" wp14:anchorId="188E974E" wp14:editId="314F3E70">
            <wp:extent cx="5266690" cy="2712720"/>
            <wp:effectExtent l="0" t="0" r="6350" b="0"/>
            <wp:docPr id="69"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32"/>
                    <pic:cNvPicPr>
                      <a:picLocks noChangeAspect="1"/>
                    </pic:cNvPicPr>
                  </pic:nvPicPr>
                  <pic:blipFill>
                    <a:blip r:embed="rId75"/>
                    <a:stretch>
                      <a:fillRect/>
                    </a:stretch>
                  </pic:blipFill>
                  <pic:spPr>
                    <a:xfrm>
                      <a:off x="0" y="0"/>
                      <a:ext cx="5266690" cy="2712720"/>
                    </a:xfrm>
                    <a:prstGeom prst="rect">
                      <a:avLst/>
                    </a:prstGeom>
                    <a:noFill/>
                    <a:ln>
                      <a:noFill/>
                    </a:ln>
                  </pic:spPr>
                </pic:pic>
              </a:graphicData>
            </a:graphic>
          </wp:inline>
        </w:drawing>
      </w:r>
    </w:p>
    <w:p w14:paraId="0187DDCC"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下载签到码，用于学生签到。（招聘活动取消了必须先报名后签到的限制，未报名的学生也可以扫码签到）</w:t>
      </w:r>
    </w:p>
    <w:p w14:paraId="54549314" w14:textId="77777777" w:rsidR="00EC164A" w:rsidRDefault="002C0FC8">
      <w:pPr>
        <w:spacing w:line="360" w:lineRule="auto"/>
        <w:rPr>
          <w:rFonts w:asciiTheme="minorEastAsia" w:hAnsiTheme="minorEastAsia"/>
          <w:szCs w:val="24"/>
        </w:rPr>
      </w:pPr>
      <w:r>
        <w:rPr>
          <w:rFonts w:asciiTheme="minorEastAsia" w:hAnsiTheme="minorEastAsia"/>
          <w:noProof/>
          <w:szCs w:val="24"/>
        </w:rPr>
        <w:drawing>
          <wp:inline distT="0" distB="0" distL="114300" distR="114300" wp14:anchorId="481B23E1" wp14:editId="0B57B349">
            <wp:extent cx="5266690" cy="1485900"/>
            <wp:effectExtent l="0" t="0" r="0" b="0"/>
            <wp:docPr id="84"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43"/>
                    <pic:cNvPicPr>
                      <a:picLocks noChangeAspect="1"/>
                    </pic:cNvPicPr>
                  </pic:nvPicPr>
                  <pic:blipFill>
                    <a:blip r:embed="rId76"/>
                    <a:stretch>
                      <a:fillRect/>
                    </a:stretch>
                  </pic:blipFill>
                  <pic:spPr>
                    <a:xfrm>
                      <a:off x="0" y="0"/>
                      <a:ext cx="5266690" cy="1485900"/>
                    </a:xfrm>
                    <a:prstGeom prst="rect">
                      <a:avLst/>
                    </a:prstGeom>
                    <a:noFill/>
                    <a:ln>
                      <a:noFill/>
                    </a:ln>
                  </pic:spPr>
                </pic:pic>
              </a:graphicData>
            </a:graphic>
          </wp:inline>
        </w:drawing>
      </w:r>
    </w:p>
    <w:p w14:paraId="4B9B5A68" w14:textId="3E85B33D"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下载活动签到专用二维码（一场活动一个码），可以用于学生扫码签到</w:t>
      </w:r>
      <w:r w:rsidR="00B27A4A">
        <w:rPr>
          <w:rFonts w:ascii="Times New Roman" w:eastAsia="仿宋_GB2312" w:hAnsi="Times New Roman" w:cs="方正仿宋_GB2312" w:hint="eastAsia"/>
          <w:sz w:val="32"/>
          <w:szCs w:val="24"/>
        </w:rPr>
        <w:t>。</w:t>
      </w:r>
    </w:p>
    <w:p w14:paraId="21E81B8E"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温馨提示：二维码可以下载后安排投在屏幕上或下载打印出来放置于招聘活动现场。学生登录后扫码即可</w:t>
      </w:r>
      <w:r w:rsidRPr="00144C17">
        <w:rPr>
          <w:rFonts w:ascii="Times New Roman" w:eastAsia="仿宋_GB2312" w:hAnsi="Times New Roman" w:cs="方正仿宋_GB2312" w:hint="eastAsia"/>
          <w:sz w:val="32"/>
          <w:szCs w:val="24"/>
        </w:rPr>
        <w:t>签到。</w:t>
      </w:r>
    </w:p>
    <w:p w14:paraId="6075CCE8" w14:textId="77777777" w:rsidR="00EC164A" w:rsidRPr="000D56F2" w:rsidRDefault="002C0FC8" w:rsidP="000D56F2">
      <w:pPr>
        <w:pStyle w:val="4"/>
        <w:rPr>
          <w:rFonts w:ascii="Times New Roman" w:eastAsia="仿宋_GB2312" w:hAnsi="Times New Roman"/>
        </w:rPr>
      </w:pPr>
      <w:r w:rsidRPr="000D56F2">
        <w:rPr>
          <w:rFonts w:ascii="Times New Roman" w:eastAsia="仿宋_GB2312" w:hAnsi="Times New Roman" w:hint="eastAsia"/>
        </w:rPr>
        <w:t>5.</w:t>
      </w:r>
      <w:r w:rsidRPr="000D56F2">
        <w:rPr>
          <w:rFonts w:ascii="Times New Roman" w:eastAsia="仿宋_GB2312" w:hAnsi="Times New Roman" w:hint="eastAsia"/>
        </w:rPr>
        <w:t>宣讲会管理</w:t>
      </w:r>
    </w:p>
    <w:p w14:paraId="2242D492" w14:textId="53F7146D"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管理员在就业后台的校级就业市场</w:t>
      </w:r>
      <w:r w:rsidRPr="00144C17">
        <w:rPr>
          <w:rFonts w:ascii="Times New Roman" w:eastAsia="仿宋_GB2312" w:hAnsi="Times New Roman" w:cs="方正仿宋_GB2312" w:hint="eastAsia"/>
          <w:sz w:val="32"/>
          <w:szCs w:val="24"/>
        </w:rPr>
        <w:t>-</w:t>
      </w:r>
      <w:r w:rsidRPr="00144C17">
        <w:rPr>
          <w:rFonts w:ascii="Times New Roman" w:eastAsia="仿宋_GB2312" w:hAnsi="Times New Roman" w:cs="方正仿宋_GB2312" w:hint="eastAsia"/>
          <w:sz w:val="32"/>
          <w:szCs w:val="24"/>
        </w:rPr>
        <w:t>宣讲会发布页面，可以审核单位申请到</w:t>
      </w:r>
      <w:r w:rsidR="00B27A4A">
        <w:rPr>
          <w:rFonts w:ascii="Times New Roman" w:eastAsia="仿宋_GB2312" w:hAnsi="Times New Roman" w:cs="方正仿宋_GB2312" w:hint="eastAsia"/>
          <w:sz w:val="32"/>
          <w:szCs w:val="24"/>
        </w:rPr>
        <w:t>本</w:t>
      </w:r>
      <w:r w:rsidRPr="00144C17">
        <w:rPr>
          <w:rFonts w:ascii="Times New Roman" w:eastAsia="仿宋_GB2312" w:hAnsi="Times New Roman" w:cs="方正仿宋_GB2312" w:hint="eastAsia"/>
          <w:sz w:val="32"/>
          <w:szCs w:val="24"/>
        </w:rPr>
        <w:t>校举办的宣讲会信息，如图：</w:t>
      </w:r>
    </w:p>
    <w:p w14:paraId="78E1BB47" w14:textId="77777777" w:rsidR="00EC164A" w:rsidRDefault="002C0FC8">
      <w:pPr>
        <w:spacing w:line="360" w:lineRule="auto"/>
        <w:rPr>
          <w:rFonts w:asciiTheme="minorEastAsia" w:hAnsiTheme="minorEastAsia"/>
          <w:szCs w:val="24"/>
        </w:rPr>
      </w:pPr>
      <w:r>
        <w:rPr>
          <w:noProof/>
        </w:rPr>
        <w:lastRenderedPageBreak/>
        <w:drawing>
          <wp:inline distT="0" distB="0" distL="114300" distR="114300" wp14:anchorId="2ABE64A7" wp14:editId="652811AA">
            <wp:extent cx="5266690" cy="2712720"/>
            <wp:effectExtent l="0" t="0" r="6350" b="0"/>
            <wp:docPr id="70"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33"/>
                    <pic:cNvPicPr>
                      <a:picLocks noChangeAspect="1"/>
                    </pic:cNvPicPr>
                  </pic:nvPicPr>
                  <pic:blipFill>
                    <a:blip r:embed="rId77"/>
                    <a:stretch>
                      <a:fillRect/>
                    </a:stretch>
                  </pic:blipFill>
                  <pic:spPr>
                    <a:xfrm>
                      <a:off x="0" y="0"/>
                      <a:ext cx="5266690" cy="2712720"/>
                    </a:xfrm>
                    <a:prstGeom prst="rect">
                      <a:avLst/>
                    </a:prstGeom>
                    <a:noFill/>
                    <a:ln>
                      <a:noFill/>
                    </a:ln>
                  </pic:spPr>
                </pic:pic>
              </a:graphicData>
            </a:graphic>
          </wp:inline>
        </w:drawing>
      </w:r>
    </w:p>
    <w:p w14:paraId="06DA959F"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双击待审核宣讲会，打开宣讲会申请详情如图：</w:t>
      </w:r>
    </w:p>
    <w:p w14:paraId="0AAAADF0" w14:textId="77777777" w:rsidR="00EC164A" w:rsidRDefault="002C0FC8">
      <w:pPr>
        <w:spacing w:line="360" w:lineRule="auto"/>
        <w:rPr>
          <w:rFonts w:asciiTheme="minorEastAsia" w:hAnsiTheme="minorEastAsia"/>
          <w:szCs w:val="24"/>
        </w:rPr>
      </w:pPr>
      <w:r>
        <w:rPr>
          <w:noProof/>
        </w:rPr>
        <w:drawing>
          <wp:inline distT="0" distB="0" distL="114300" distR="114300" wp14:anchorId="4D3A8D09" wp14:editId="5A4169C9">
            <wp:extent cx="5266690" cy="2712720"/>
            <wp:effectExtent l="0" t="0" r="6350" b="0"/>
            <wp:docPr id="71"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34"/>
                    <pic:cNvPicPr>
                      <a:picLocks noChangeAspect="1"/>
                    </pic:cNvPicPr>
                  </pic:nvPicPr>
                  <pic:blipFill>
                    <a:blip r:embed="rId78"/>
                    <a:stretch>
                      <a:fillRect/>
                    </a:stretch>
                  </pic:blipFill>
                  <pic:spPr>
                    <a:xfrm>
                      <a:off x="0" y="0"/>
                      <a:ext cx="5266690" cy="2712720"/>
                    </a:xfrm>
                    <a:prstGeom prst="rect">
                      <a:avLst/>
                    </a:prstGeom>
                    <a:noFill/>
                    <a:ln>
                      <a:noFill/>
                    </a:ln>
                  </pic:spPr>
                </pic:pic>
              </a:graphicData>
            </a:graphic>
          </wp:inline>
        </w:drawing>
      </w:r>
    </w:p>
    <w:p w14:paraId="50DF7401" w14:textId="77777777" w:rsidR="00EC164A" w:rsidRPr="00144C17" w:rsidRDefault="002C0FC8" w:rsidP="00144C17">
      <w:pPr>
        <w:spacing w:line="560" w:lineRule="exact"/>
        <w:ind w:firstLineChars="200" w:firstLine="640"/>
        <w:rPr>
          <w:rFonts w:ascii="Times New Roman" w:eastAsia="仿宋_GB2312" w:hAnsi="Times New Roman" w:cs="方正仿宋_GB2312"/>
          <w:sz w:val="32"/>
          <w:szCs w:val="24"/>
        </w:rPr>
      </w:pPr>
      <w:r w:rsidRPr="00144C17">
        <w:rPr>
          <w:rFonts w:ascii="Times New Roman" w:eastAsia="仿宋_GB2312" w:hAnsi="Times New Roman" w:cs="方正仿宋_GB2312" w:hint="eastAsia"/>
          <w:sz w:val="32"/>
          <w:szCs w:val="24"/>
        </w:rPr>
        <w:t>宣讲会的学生预约及签到</w:t>
      </w:r>
    </w:p>
    <w:p w14:paraId="27721D76" w14:textId="77777777" w:rsidR="00EC164A" w:rsidRDefault="002C0FC8">
      <w:pPr>
        <w:spacing w:line="360" w:lineRule="auto"/>
        <w:rPr>
          <w:rFonts w:asciiTheme="minorEastAsia" w:hAnsiTheme="minorEastAsia"/>
          <w:szCs w:val="24"/>
        </w:rPr>
      </w:pPr>
      <w:r>
        <w:rPr>
          <w:noProof/>
        </w:rPr>
        <w:lastRenderedPageBreak/>
        <w:drawing>
          <wp:inline distT="0" distB="0" distL="114300" distR="114300" wp14:anchorId="1A8423DB" wp14:editId="5A60483F">
            <wp:extent cx="5266690" cy="2712720"/>
            <wp:effectExtent l="0" t="0" r="6350" b="0"/>
            <wp:docPr id="72"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35"/>
                    <pic:cNvPicPr>
                      <a:picLocks noChangeAspect="1"/>
                    </pic:cNvPicPr>
                  </pic:nvPicPr>
                  <pic:blipFill>
                    <a:blip r:embed="rId79"/>
                    <a:stretch>
                      <a:fillRect/>
                    </a:stretch>
                  </pic:blipFill>
                  <pic:spPr>
                    <a:xfrm>
                      <a:off x="0" y="0"/>
                      <a:ext cx="5266690" cy="2712720"/>
                    </a:xfrm>
                    <a:prstGeom prst="rect">
                      <a:avLst/>
                    </a:prstGeom>
                    <a:noFill/>
                    <a:ln>
                      <a:noFill/>
                    </a:ln>
                  </pic:spPr>
                </pic:pic>
              </a:graphicData>
            </a:graphic>
          </wp:inline>
        </w:drawing>
      </w:r>
    </w:p>
    <w:p w14:paraId="5FE0FC33" w14:textId="51054477" w:rsidR="00EC164A" w:rsidRPr="000D56F2" w:rsidRDefault="002C0FC8" w:rsidP="000D56F2">
      <w:pPr>
        <w:spacing w:line="560" w:lineRule="exact"/>
        <w:ind w:firstLineChars="200" w:firstLine="640"/>
        <w:rPr>
          <w:rFonts w:ascii="Times New Roman" w:eastAsia="仿宋_GB2312" w:hAnsi="Times New Roman" w:cs="方正仿宋_GB2312"/>
          <w:sz w:val="32"/>
          <w:szCs w:val="24"/>
        </w:rPr>
      </w:pPr>
      <w:r w:rsidRPr="000D56F2">
        <w:rPr>
          <w:rFonts w:ascii="Times New Roman" w:eastAsia="仿宋_GB2312" w:hAnsi="Times New Roman" w:cs="方正仿宋_GB2312" w:hint="eastAsia"/>
          <w:sz w:val="32"/>
          <w:szCs w:val="24"/>
        </w:rPr>
        <w:t>宣讲会的学生预约情况及签到情况。（招聘活动取消了必须先报名后签到的限制，未报名的学生也可以扫码签到）</w:t>
      </w:r>
    </w:p>
    <w:p w14:paraId="5538238B" w14:textId="77777777" w:rsidR="00EC164A" w:rsidRDefault="002C0FC8">
      <w:pPr>
        <w:spacing w:line="360" w:lineRule="auto"/>
        <w:rPr>
          <w:rFonts w:asciiTheme="minorEastAsia" w:hAnsiTheme="minorEastAsia"/>
          <w:szCs w:val="24"/>
        </w:rPr>
      </w:pPr>
      <w:r>
        <w:rPr>
          <w:rFonts w:asciiTheme="minorEastAsia" w:hAnsiTheme="minorEastAsia"/>
          <w:noProof/>
          <w:szCs w:val="24"/>
        </w:rPr>
        <w:drawing>
          <wp:inline distT="0" distB="0" distL="114300" distR="114300" wp14:anchorId="3AC081DD" wp14:editId="0642C11F">
            <wp:extent cx="5266690" cy="1280795"/>
            <wp:effectExtent l="0" t="0" r="6350" b="14605"/>
            <wp:docPr id="88"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47"/>
                    <pic:cNvPicPr>
                      <a:picLocks noChangeAspect="1"/>
                    </pic:cNvPicPr>
                  </pic:nvPicPr>
                  <pic:blipFill>
                    <a:blip r:embed="rId80"/>
                    <a:stretch>
                      <a:fillRect/>
                    </a:stretch>
                  </pic:blipFill>
                  <pic:spPr>
                    <a:xfrm>
                      <a:off x="0" y="0"/>
                      <a:ext cx="5266690" cy="1280795"/>
                    </a:xfrm>
                    <a:prstGeom prst="rect">
                      <a:avLst/>
                    </a:prstGeom>
                    <a:noFill/>
                    <a:ln>
                      <a:noFill/>
                    </a:ln>
                  </pic:spPr>
                </pic:pic>
              </a:graphicData>
            </a:graphic>
          </wp:inline>
        </w:drawing>
      </w:r>
    </w:p>
    <w:p w14:paraId="65B85E5D" w14:textId="48D78160" w:rsidR="00EC164A" w:rsidRPr="000D56F2" w:rsidRDefault="002C0FC8" w:rsidP="000D56F2">
      <w:pPr>
        <w:spacing w:line="560" w:lineRule="exact"/>
        <w:ind w:firstLineChars="200" w:firstLine="640"/>
        <w:rPr>
          <w:rFonts w:ascii="Times New Roman" w:eastAsia="仿宋_GB2312" w:hAnsi="Times New Roman" w:cs="方正仿宋_GB2312"/>
          <w:sz w:val="32"/>
          <w:szCs w:val="24"/>
        </w:rPr>
      </w:pPr>
      <w:r w:rsidRPr="000D56F2">
        <w:rPr>
          <w:rFonts w:ascii="Times New Roman" w:eastAsia="仿宋_GB2312" w:hAnsi="Times New Roman" w:cs="方正仿宋_GB2312" w:hint="eastAsia"/>
          <w:sz w:val="32"/>
          <w:szCs w:val="24"/>
        </w:rPr>
        <w:t>下载活动签到专用二维码（一场活动一个码），可以用于学生扫码签到</w:t>
      </w:r>
      <w:r w:rsidR="00B27A4A">
        <w:rPr>
          <w:rFonts w:ascii="Times New Roman" w:eastAsia="仿宋_GB2312" w:hAnsi="Times New Roman" w:cs="方正仿宋_GB2312" w:hint="eastAsia"/>
          <w:sz w:val="32"/>
          <w:szCs w:val="24"/>
        </w:rPr>
        <w:t>。</w:t>
      </w:r>
    </w:p>
    <w:p w14:paraId="6D0911F0" w14:textId="77777777" w:rsidR="00EC164A" w:rsidRPr="000D56F2" w:rsidRDefault="002C0FC8" w:rsidP="000D56F2">
      <w:pPr>
        <w:spacing w:line="560" w:lineRule="exact"/>
        <w:ind w:firstLineChars="200" w:firstLine="640"/>
        <w:rPr>
          <w:rFonts w:ascii="Times New Roman" w:eastAsia="仿宋_GB2312" w:hAnsi="Times New Roman" w:cs="方正仿宋_GB2312"/>
          <w:sz w:val="32"/>
          <w:szCs w:val="24"/>
        </w:rPr>
      </w:pPr>
      <w:r w:rsidRPr="000D56F2">
        <w:rPr>
          <w:rFonts w:ascii="Times New Roman" w:eastAsia="仿宋_GB2312" w:hAnsi="Times New Roman" w:cs="方正仿宋_GB2312" w:hint="eastAsia"/>
          <w:sz w:val="32"/>
          <w:szCs w:val="24"/>
        </w:rPr>
        <w:t>温馨提示：二维码可以下载后安排投在屏幕上或下载打印出来放置于招聘活动现场。然后安排学生登录后扫码即可签到。</w:t>
      </w:r>
    </w:p>
    <w:p w14:paraId="10022392" w14:textId="77777777" w:rsidR="00EC164A" w:rsidRPr="000D56F2" w:rsidRDefault="002C0FC8" w:rsidP="000D56F2">
      <w:pPr>
        <w:spacing w:line="560" w:lineRule="exact"/>
        <w:ind w:firstLineChars="200" w:firstLine="640"/>
        <w:rPr>
          <w:rFonts w:ascii="Times New Roman" w:eastAsia="仿宋_GB2312" w:hAnsi="Times New Roman" w:cs="方正仿宋_GB2312"/>
          <w:sz w:val="32"/>
          <w:szCs w:val="24"/>
        </w:rPr>
      </w:pPr>
      <w:r w:rsidRPr="000D56F2">
        <w:rPr>
          <w:rFonts w:ascii="Times New Roman" w:eastAsia="仿宋_GB2312" w:hAnsi="Times New Roman" w:cs="方正仿宋_GB2312" w:hint="eastAsia"/>
          <w:sz w:val="32"/>
          <w:szCs w:val="24"/>
        </w:rPr>
        <w:t>友情提示：学生现场扫码可能有网络问题、登录问题、注册问题、找回问题等诸多问题，因此不建议举办现场大规模采用扫码签到。</w:t>
      </w:r>
    </w:p>
    <w:p w14:paraId="3D1B436C" w14:textId="77777777" w:rsidR="00EC164A" w:rsidRPr="000D56F2" w:rsidRDefault="002C0FC8" w:rsidP="000D56F2">
      <w:pPr>
        <w:pStyle w:val="4"/>
        <w:rPr>
          <w:rFonts w:ascii="Times New Roman" w:eastAsia="仿宋_GB2312" w:hAnsi="Times New Roman"/>
        </w:rPr>
      </w:pPr>
      <w:r w:rsidRPr="000D56F2">
        <w:rPr>
          <w:rFonts w:ascii="Times New Roman" w:eastAsia="仿宋_GB2312" w:hAnsi="Times New Roman" w:hint="eastAsia"/>
        </w:rPr>
        <w:t>6.</w:t>
      </w:r>
      <w:r w:rsidRPr="000D56F2">
        <w:rPr>
          <w:rFonts w:ascii="Times New Roman" w:eastAsia="仿宋_GB2312" w:hAnsi="Times New Roman" w:hint="eastAsia"/>
        </w:rPr>
        <w:t>校企对接</w:t>
      </w:r>
    </w:p>
    <w:p w14:paraId="59F66697" w14:textId="77777777" w:rsidR="00EC164A" w:rsidRPr="000D56F2" w:rsidRDefault="002C0FC8">
      <w:pPr>
        <w:spacing w:line="360" w:lineRule="auto"/>
        <w:ind w:firstLineChars="200" w:firstLine="640"/>
        <w:rPr>
          <w:rFonts w:ascii="Times New Roman" w:eastAsia="仿宋_GB2312" w:hAnsi="Times New Roman" w:cs="方正仿宋_GB2312"/>
          <w:sz w:val="32"/>
          <w:szCs w:val="24"/>
        </w:rPr>
      </w:pPr>
      <w:r w:rsidRPr="000D56F2">
        <w:rPr>
          <w:rFonts w:ascii="Times New Roman" w:eastAsia="仿宋_GB2312" w:hAnsi="Times New Roman" w:cs="方正仿宋_GB2312" w:hint="eastAsia"/>
          <w:sz w:val="32"/>
          <w:szCs w:val="24"/>
        </w:rPr>
        <w:t>打开校企对接菜单，点击添加对接按钮，选择要添加的单位并点击确认</w:t>
      </w:r>
    </w:p>
    <w:p w14:paraId="5CCA9F52" w14:textId="77777777" w:rsidR="00EC164A" w:rsidRDefault="002C0FC8">
      <w:pPr>
        <w:spacing w:line="360" w:lineRule="auto"/>
        <w:rPr>
          <w:rFonts w:asciiTheme="minorEastAsia" w:hAnsiTheme="minorEastAsia"/>
          <w:szCs w:val="24"/>
        </w:rPr>
      </w:pPr>
      <w:r>
        <w:rPr>
          <w:noProof/>
        </w:rPr>
        <w:lastRenderedPageBreak/>
        <w:drawing>
          <wp:inline distT="0" distB="0" distL="114300" distR="114300" wp14:anchorId="49F780D4" wp14:editId="37161231">
            <wp:extent cx="5266690" cy="2712720"/>
            <wp:effectExtent l="0" t="0" r="6350" b="0"/>
            <wp:docPr id="73"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36"/>
                    <pic:cNvPicPr>
                      <a:picLocks noChangeAspect="1"/>
                    </pic:cNvPicPr>
                  </pic:nvPicPr>
                  <pic:blipFill>
                    <a:blip r:embed="rId81"/>
                    <a:stretch>
                      <a:fillRect/>
                    </a:stretch>
                  </pic:blipFill>
                  <pic:spPr>
                    <a:xfrm>
                      <a:off x="0" y="0"/>
                      <a:ext cx="5266690" cy="2712720"/>
                    </a:xfrm>
                    <a:prstGeom prst="rect">
                      <a:avLst/>
                    </a:prstGeom>
                    <a:noFill/>
                    <a:ln>
                      <a:noFill/>
                    </a:ln>
                  </pic:spPr>
                </pic:pic>
              </a:graphicData>
            </a:graphic>
          </wp:inline>
        </w:drawing>
      </w:r>
    </w:p>
    <w:p w14:paraId="644EFF47" w14:textId="77777777" w:rsidR="00EC164A" w:rsidRDefault="002C0FC8">
      <w:pPr>
        <w:spacing w:line="360" w:lineRule="auto"/>
        <w:rPr>
          <w:rFonts w:asciiTheme="minorEastAsia" w:hAnsiTheme="minorEastAsia"/>
          <w:szCs w:val="24"/>
        </w:rPr>
      </w:pPr>
      <w:r>
        <w:rPr>
          <w:noProof/>
        </w:rPr>
        <w:drawing>
          <wp:inline distT="0" distB="0" distL="114300" distR="114300" wp14:anchorId="64C4BF16" wp14:editId="6AE38E4C">
            <wp:extent cx="5266690" cy="2712720"/>
            <wp:effectExtent l="0" t="0" r="6350" b="0"/>
            <wp:docPr id="74"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37"/>
                    <pic:cNvPicPr>
                      <a:picLocks noChangeAspect="1"/>
                    </pic:cNvPicPr>
                  </pic:nvPicPr>
                  <pic:blipFill>
                    <a:blip r:embed="rId82"/>
                    <a:stretch>
                      <a:fillRect/>
                    </a:stretch>
                  </pic:blipFill>
                  <pic:spPr>
                    <a:xfrm>
                      <a:off x="0" y="0"/>
                      <a:ext cx="5266690" cy="2712720"/>
                    </a:xfrm>
                    <a:prstGeom prst="rect">
                      <a:avLst/>
                    </a:prstGeom>
                    <a:noFill/>
                    <a:ln>
                      <a:noFill/>
                    </a:ln>
                  </pic:spPr>
                </pic:pic>
              </a:graphicData>
            </a:graphic>
          </wp:inline>
        </w:drawing>
      </w:r>
    </w:p>
    <w:p w14:paraId="45A4359D" w14:textId="77777777" w:rsidR="00EC164A" w:rsidRPr="000D56F2" w:rsidRDefault="002C0FC8" w:rsidP="000D56F2">
      <w:pPr>
        <w:spacing w:line="560" w:lineRule="exact"/>
        <w:ind w:firstLineChars="200" w:firstLine="640"/>
        <w:rPr>
          <w:rFonts w:ascii="Times New Roman" w:eastAsia="仿宋_GB2312" w:hAnsi="Times New Roman" w:cs="方正仿宋_GB2312"/>
          <w:sz w:val="32"/>
          <w:szCs w:val="24"/>
        </w:rPr>
      </w:pPr>
      <w:r w:rsidRPr="000D56F2">
        <w:rPr>
          <w:rFonts w:ascii="Times New Roman" w:eastAsia="仿宋_GB2312" w:hAnsi="Times New Roman" w:cs="方正仿宋_GB2312" w:hint="eastAsia"/>
          <w:sz w:val="32"/>
          <w:szCs w:val="24"/>
        </w:rPr>
        <w:t>选择需要邀约的单位，点击发起邀约，填写通知内容并选择通知渠道。</w:t>
      </w:r>
    </w:p>
    <w:p w14:paraId="47A99450" w14:textId="77777777" w:rsidR="00EC164A" w:rsidRDefault="002C0FC8">
      <w:pPr>
        <w:spacing w:line="360" w:lineRule="auto"/>
        <w:rPr>
          <w:rFonts w:asciiTheme="minorEastAsia" w:hAnsiTheme="minorEastAsia"/>
          <w:szCs w:val="24"/>
        </w:rPr>
      </w:pPr>
      <w:r>
        <w:rPr>
          <w:noProof/>
        </w:rPr>
        <w:lastRenderedPageBreak/>
        <w:drawing>
          <wp:inline distT="0" distB="0" distL="114300" distR="114300" wp14:anchorId="36D6FB9C" wp14:editId="707F6F34">
            <wp:extent cx="5266690" cy="2712720"/>
            <wp:effectExtent l="0" t="0" r="6350" b="0"/>
            <wp:docPr id="75"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38"/>
                    <pic:cNvPicPr>
                      <a:picLocks noChangeAspect="1"/>
                    </pic:cNvPicPr>
                  </pic:nvPicPr>
                  <pic:blipFill>
                    <a:blip r:embed="rId83"/>
                    <a:stretch>
                      <a:fillRect/>
                    </a:stretch>
                  </pic:blipFill>
                  <pic:spPr>
                    <a:xfrm>
                      <a:off x="0" y="0"/>
                      <a:ext cx="5266690" cy="2712720"/>
                    </a:xfrm>
                    <a:prstGeom prst="rect">
                      <a:avLst/>
                    </a:prstGeom>
                    <a:noFill/>
                    <a:ln>
                      <a:noFill/>
                    </a:ln>
                  </pic:spPr>
                </pic:pic>
              </a:graphicData>
            </a:graphic>
          </wp:inline>
        </w:drawing>
      </w:r>
    </w:p>
    <w:p w14:paraId="4FAB9774" w14:textId="77777777" w:rsidR="00EC164A" w:rsidRPr="000D56F2" w:rsidRDefault="002C0FC8" w:rsidP="000D56F2">
      <w:pPr>
        <w:spacing w:line="560" w:lineRule="exact"/>
        <w:ind w:firstLineChars="200" w:firstLine="640"/>
        <w:rPr>
          <w:rFonts w:ascii="Times New Roman" w:eastAsia="仿宋_GB2312" w:hAnsi="Times New Roman" w:cs="方正仿宋_GB2312"/>
          <w:sz w:val="32"/>
          <w:szCs w:val="24"/>
        </w:rPr>
      </w:pPr>
      <w:r w:rsidRPr="000D56F2">
        <w:rPr>
          <w:rFonts w:ascii="Times New Roman" w:eastAsia="仿宋_GB2312" w:hAnsi="Times New Roman" w:cs="方正仿宋_GB2312" w:hint="eastAsia"/>
          <w:sz w:val="32"/>
          <w:szCs w:val="24"/>
        </w:rPr>
        <w:t>单位发起对接的信息可以点击查看按钮进行查看</w:t>
      </w:r>
    </w:p>
    <w:p w14:paraId="04DE278B" w14:textId="77777777" w:rsidR="00EC164A" w:rsidRDefault="002C0FC8">
      <w:pPr>
        <w:spacing w:line="360" w:lineRule="auto"/>
        <w:rPr>
          <w:rFonts w:asciiTheme="minorEastAsia" w:hAnsiTheme="minorEastAsia"/>
          <w:szCs w:val="24"/>
        </w:rPr>
      </w:pPr>
      <w:r>
        <w:rPr>
          <w:rFonts w:asciiTheme="minorEastAsia" w:hAnsiTheme="minorEastAsia"/>
          <w:noProof/>
          <w:szCs w:val="24"/>
        </w:rPr>
        <w:drawing>
          <wp:inline distT="0" distB="0" distL="114300" distR="114300" wp14:anchorId="63DA0E6E" wp14:editId="3F688B92">
            <wp:extent cx="5266690" cy="2523490"/>
            <wp:effectExtent l="0" t="0" r="6350" b="6350"/>
            <wp:docPr id="109"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67"/>
                    <pic:cNvPicPr>
                      <a:picLocks noChangeAspect="1"/>
                    </pic:cNvPicPr>
                  </pic:nvPicPr>
                  <pic:blipFill>
                    <a:blip r:embed="rId84"/>
                    <a:stretch>
                      <a:fillRect/>
                    </a:stretch>
                  </pic:blipFill>
                  <pic:spPr>
                    <a:xfrm>
                      <a:off x="0" y="0"/>
                      <a:ext cx="5266690" cy="2523490"/>
                    </a:xfrm>
                    <a:prstGeom prst="rect">
                      <a:avLst/>
                    </a:prstGeom>
                    <a:noFill/>
                    <a:ln>
                      <a:noFill/>
                    </a:ln>
                  </pic:spPr>
                </pic:pic>
              </a:graphicData>
            </a:graphic>
          </wp:inline>
        </w:drawing>
      </w:r>
    </w:p>
    <w:p w14:paraId="599FB046" w14:textId="77777777" w:rsidR="00EC164A" w:rsidRPr="00B27A4A" w:rsidRDefault="002C0FC8">
      <w:pPr>
        <w:pStyle w:val="1"/>
        <w:rPr>
          <w:b w:val="0"/>
          <w:bCs/>
        </w:rPr>
      </w:pPr>
      <w:r w:rsidRPr="00B27A4A">
        <w:rPr>
          <w:rFonts w:ascii="Arial" w:eastAsia="黑体" w:hAnsi="Arial" w:hint="eastAsia"/>
          <w:b w:val="0"/>
          <w:bCs/>
          <w:kern w:val="2"/>
          <w:sz w:val="32"/>
        </w:rPr>
        <w:t>五、跟踪调查</w:t>
      </w:r>
    </w:p>
    <w:p w14:paraId="5E3A50C8" w14:textId="77777777" w:rsidR="00EC164A" w:rsidRPr="000D56F2" w:rsidRDefault="002C0FC8" w:rsidP="000D56F2">
      <w:pPr>
        <w:spacing w:line="560" w:lineRule="exact"/>
        <w:ind w:firstLineChars="200" w:firstLine="640"/>
        <w:rPr>
          <w:rFonts w:ascii="Times New Roman" w:eastAsia="仿宋_GB2312" w:hAnsi="Times New Roman" w:cs="方正仿宋_GB2312"/>
          <w:sz w:val="32"/>
          <w:szCs w:val="24"/>
        </w:rPr>
      </w:pPr>
      <w:r w:rsidRPr="000D56F2">
        <w:rPr>
          <w:rFonts w:ascii="Times New Roman" w:eastAsia="仿宋_GB2312" w:hAnsi="Times New Roman" w:cs="方正仿宋_GB2312" w:hint="eastAsia"/>
          <w:sz w:val="32"/>
          <w:szCs w:val="24"/>
        </w:rPr>
        <w:t>根据调查对象不同进入不同菜单，对学生、单位及教师设置调查问卷。</w:t>
      </w:r>
    </w:p>
    <w:p w14:paraId="7E3A034F" w14:textId="77777777" w:rsidR="00EC164A" w:rsidRDefault="002C0FC8">
      <w:pPr>
        <w:spacing w:line="360" w:lineRule="auto"/>
        <w:rPr>
          <w:rFonts w:asciiTheme="minorEastAsia" w:hAnsiTheme="minorEastAsia"/>
          <w:szCs w:val="24"/>
        </w:rPr>
      </w:pPr>
      <w:r>
        <w:rPr>
          <w:noProof/>
        </w:rPr>
        <w:lastRenderedPageBreak/>
        <w:drawing>
          <wp:inline distT="0" distB="0" distL="114300" distR="114300" wp14:anchorId="28BF3250" wp14:editId="49F9EB79">
            <wp:extent cx="5266690" cy="2712720"/>
            <wp:effectExtent l="0" t="0" r="6350" b="0"/>
            <wp:docPr id="76"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39"/>
                    <pic:cNvPicPr>
                      <a:picLocks noChangeAspect="1"/>
                    </pic:cNvPicPr>
                  </pic:nvPicPr>
                  <pic:blipFill>
                    <a:blip r:embed="rId85"/>
                    <a:stretch>
                      <a:fillRect/>
                    </a:stretch>
                  </pic:blipFill>
                  <pic:spPr>
                    <a:xfrm>
                      <a:off x="0" y="0"/>
                      <a:ext cx="5266690" cy="2712720"/>
                    </a:xfrm>
                    <a:prstGeom prst="rect">
                      <a:avLst/>
                    </a:prstGeom>
                    <a:noFill/>
                    <a:ln>
                      <a:noFill/>
                    </a:ln>
                  </pic:spPr>
                </pic:pic>
              </a:graphicData>
            </a:graphic>
          </wp:inline>
        </w:drawing>
      </w:r>
    </w:p>
    <w:p w14:paraId="129DFB2B" w14:textId="77777777" w:rsidR="00EC164A" w:rsidRPr="000D56F2" w:rsidRDefault="002C0FC8" w:rsidP="000D56F2">
      <w:pPr>
        <w:spacing w:line="560" w:lineRule="exact"/>
        <w:ind w:firstLineChars="200" w:firstLine="640"/>
        <w:rPr>
          <w:rFonts w:ascii="Times New Roman" w:eastAsia="仿宋_GB2312" w:hAnsi="Times New Roman" w:cs="方正仿宋_GB2312"/>
          <w:sz w:val="32"/>
          <w:szCs w:val="24"/>
        </w:rPr>
      </w:pPr>
      <w:r w:rsidRPr="000D56F2">
        <w:rPr>
          <w:rFonts w:ascii="Times New Roman" w:eastAsia="仿宋_GB2312" w:hAnsi="Times New Roman" w:cs="方正仿宋_GB2312" w:hint="eastAsia"/>
          <w:sz w:val="32"/>
          <w:szCs w:val="24"/>
        </w:rPr>
        <w:t>点击添加按钮，根据需要设置相应问卷题目及选项等，所有题目设置完成后点击保存。</w:t>
      </w:r>
    </w:p>
    <w:p w14:paraId="51B951B3" w14:textId="77777777" w:rsidR="00EC164A" w:rsidRDefault="002C0FC8">
      <w:pPr>
        <w:spacing w:line="360" w:lineRule="auto"/>
        <w:rPr>
          <w:rFonts w:asciiTheme="minorEastAsia" w:hAnsiTheme="minorEastAsia"/>
          <w:szCs w:val="24"/>
        </w:rPr>
      </w:pPr>
      <w:r>
        <w:rPr>
          <w:noProof/>
        </w:rPr>
        <w:drawing>
          <wp:inline distT="0" distB="0" distL="114300" distR="114300" wp14:anchorId="13CB5494" wp14:editId="7A788083">
            <wp:extent cx="5266690" cy="2712720"/>
            <wp:effectExtent l="0" t="0" r="6350" b="0"/>
            <wp:docPr id="77"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40"/>
                    <pic:cNvPicPr>
                      <a:picLocks noChangeAspect="1"/>
                    </pic:cNvPicPr>
                  </pic:nvPicPr>
                  <pic:blipFill>
                    <a:blip r:embed="rId86"/>
                    <a:stretch>
                      <a:fillRect/>
                    </a:stretch>
                  </pic:blipFill>
                  <pic:spPr>
                    <a:xfrm>
                      <a:off x="0" y="0"/>
                      <a:ext cx="5266690" cy="2712720"/>
                    </a:xfrm>
                    <a:prstGeom prst="rect">
                      <a:avLst/>
                    </a:prstGeom>
                    <a:noFill/>
                    <a:ln>
                      <a:noFill/>
                    </a:ln>
                  </pic:spPr>
                </pic:pic>
              </a:graphicData>
            </a:graphic>
          </wp:inline>
        </w:drawing>
      </w:r>
    </w:p>
    <w:p w14:paraId="4D8018E4" w14:textId="77777777" w:rsidR="00EC164A" w:rsidRPr="000D56F2" w:rsidRDefault="002C0FC8" w:rsidP="000D56F2">
      <w:pPr>
        <w:spacing w:line="560" w:lineRule="exact"/>
        <w:ind w:firstLineChars="200" w:firstLine="640"/>
        <w:rPr>
          <w:rFonts w:ascii="Times New Roman" w:eastAsia="仿宋_GB2312" w:hAnsi="Times New Roman" w:cs="方正仿宋_GB2312"/>
          <w:sz w:val="32"/>
          <w:szCs w:val="24"/>
        </w:rPr>
      </w:pPr>
      <w:r w:rsidRPr="000D56F2">
        <w:rPr>
          <w:rFonts w:ascii="Times New Roman" w:eastAsia="仿宋_GB2312" w:hAnsi="Times New Roman" w:cs="方正仿宋_GB2312" w:hint="eastAsia"/>
          <w:sz w:val="32"/>
          <w:szCs w:val="24"/>
        </w:rPr>
        <w:t>点击逻辑设置，可以设置选项及题目间的逻辑关系。</w:t>
      </w:r>
    </w:p>
    <w:p w14:paraId="4647CD00" w14:textId="77777777" w:rsidR="00EC164A" w:rsidRDefault="002C0FC8">
      <w:pPr>
        <w:spacing w:line="360" w:lineRule="auto"/>
        <w:rPr>
          <w:rFonts w:asciiTheme="minorEastAsia" w:hAnsiTheme="minorEastAsia"/>
          <w:szCs w:val="24"/>
        </w:rPr>
      </w:pPr>
      <w:r>
        <w:rPr>
          <w:noProof/>
        </w:rPr>
        <w:lastRenderedPageBreak/>
        <w:drawing>
          <wp:inline distT="0" distB="0" distL="114300" distR="114300" wp14:anchorId="7BE71E1E" wp14:editId="6C7B60E7">
            <wp:extent cx="5266690" cy="2712720"/>
            <wp:effectExtent l="0" t="0" r="6350" b="0"/>
            <wp:docPr id="78"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41"/>
                    <pic:cNvPicPr>
                      <a:picLocks noChangeAspect="1"/>
                    </pic:cNvPicPr>
                  </pic:nvPicPr>
                  <pic:blipFill>
                    <a:blip r:embed="rId87"/>
                    <a:stretch>
                      <a:fillRect/>
                    </a:stretch>
                  </pic:blipFill>
                  <pic:spPr>
                    <a:xfrm>
                      <a:off x="0" y="0"/>
                      <a:ext cx="5266690" cy="2712720"/>
                    </a:xfrm>
                    <a:prstGeom prst="rect">
                      <a:avLst/>
                    </a:prstGeom>
                    <a:noFill/>
                    <a:ln>
                      <a:noFill/>
                    </a:ln>
                  </pic:spPr>
                </pic:pic>
              </a:graphicData>
            </a:graphic>
          </wp:inline>
        </w:drawing>
      </w:r>
    </w:p>
    <w:p w14:paraId="4B906199" w14:textId="77777777" w:rsidR="00EC164A" w:rsidRPr="000D56F2" w:rsidRDefault="002C0FC8" w:rsidP="000D56F2">
      <w:pPr>
        <w:spacing w:line="560" w:lineRule="exact"/>
        <w:ind w:firstLineChars="200" w:firstLine="640"/>
        <w:rPr>
          <w:rFonts w:ascii="Times New Roman" w:eastAsia="仿宋_GB2312" w:hAnsi="Times New Roman" w:cs="方正仿宋_GB2312"/>
          <w:sz w:val="32"/>
          <w:szCs w:val="24"/>
        </w:rPr>
      </w:pPr>
      <w:r w:rsidRPr="000D56F2">
        <w:rPr>
          <w:rFonts w:ascii="Times New Roman" w:eastAsia="仿宋_GB2312" w:hAnsi="Times New Roman" w:cs="方正仿宋_GB2312" w:hint="eastAsia"/>
          <w:sz w:val="32"/>
          <w:szCs w:val="24"/>
        </w:rPr>
        <w:t>发布设置可以对问卷是否需要登录作答、开始时间、截止时间等信息进行设置。</w:t>
      </w:r>
    </w:p>
    <w:p w14:paraId="7CFD1A4C" w14:textId="77777777" w:rsidR="00EC164A" w:rsidRDefault="002C0FC8">
      <w:pPr>
        <w:spacing w:line="360" w:lineRule="auto"/>
        <w:rPr>
          <w:rFonts w:asciiTheme="minorEastAsia" w:hAnsiTheme="minorEastAsia"/>
          <w:szCs w:val="24"/>
        </w:rPr>
      </w:pPr>
      <w:r>
        <w:rPr>
          <w:noProof/>
        </w:rPr>
        <w:drawing>
          <wp:inline distT="0" distB="0" distL="114300" distR="114300" wp14:anchorId="54416F6F" wp14:editId="6D5CD65B">
            <wp:extent cx="5266690" cy="2712720"/>
            <wp:effectExtent l="0" t="0" r="6350" b="0"/>
            <wp:docPr id="79"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42"/>
                    <pic:cNvPicPr>
                      <a:picLocks noChangeAspect="1"/>
                    </pic:cNvPicPr>
                  </pic:nvPicPr>
                  <pic:blipFill>
                    <a:blip r:embed="rId88"/>
                    <a:stretch>
                      <a:fillRect/>
                    </a:stretch>
                  </pic:blipFill>
                  <pic:spPr>
                    <a:xfrm>
                      <a:off x="0" y="0"/>
                      <a:ext cx="5266690" cy="2712720"/>
                    </a:xfrm>
                    <a:prstGeom prst="rect">
                      <a:avLst/>
                    </a:prstGeom>
                    <a:noFill/>
                    <a:ln>
                      <a:noFill/>
                    </a:ln>
                  </pic:spPr>
                </pic:pic>
              </a:graphicData>
            </a:graphic>
          </wp:inline>
        </w:drawing>
      </w:r>
    </w:p>
    <w:p w14:paraId="14E6CF25" w14:textId="77777777" w:rsidR="00EC164A" w:rsidRPr="000D56F2" w:rsidRDefault="002C0FC8" w:rsidP="000D56F2">
      <w:pPr>
        <w:spacing w:line="560" w:lineRule="exact"/>
        <w:ind w:firstLineChars="200" w:firstLine="640"/>
        <w:rPr>
          <w:rFonts w:ascii="Times New Roman" w:eastAsia="仿宋_GB2312" w:hAnsi="Times New Roman" w:cs="方正仿宋_GB2312"/>
          <w:sz w:val="32"/>
          <w:szCs w:val="24"/>
        </w:rPr>
      </w:pPr>
      <w:r w:rsidRPr="000D56F2">
        <w:rPr>
          <w:rFonts w:ascii="Times New Roman" w:eastAsia="仿宋_GB2312" w:hAnsi="Times New Roman" w:cs="方正仿宋_GB2312" w:hint="eastAsia"/>
          <w:sz w:val="32"/>
          <w:szCs w:val="24"/>
        </w:rPr>
        <w:t>点击答题统计可以查看学生回答的相关情况及相关统计。</w:t>
      </w:r>
    </w:p>
    <w:p w14:paraId="75A589E4" w14:textId="77777777" w:rsidR="00EC164A" w:rsidRDefault="002C0FC8">
      <w:pPr>
        <w:spacing w:line="360" w:lineRule="auto"/>
        <w:rPr>
          <w:rFonts w:asciiTheme="minorEastAsia" w:hAnsiTheme="minorEastAsia"/>
          <w:szCs w:val="24"/>
        </w:rPr>
      </w:pPr>
      <w:r>
        <w:rPr>
          <w:rFonts w:ascii="宋体" w:eastAsia="宋体" w:hAnsi="宋体" w:cs="宋体"/>
          <w:noProof/>
          <w:szCs w:val="24"/>
        </w:rPr>
        <w:lastRenderedPageBreak/>
        <w:drawing>
          <wp:inline distT="0" distB="0" distL="114300" distR="114300" wp14:anchorId="1D984384" wp14:editId="7562EC80">
            <wp:extent cx="5376545" cy="2870200"/>
            <wp:effectExtent l="0" t="0" r="0" b="10160"/>
            <wp:docPr id="80" name="图片 4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43" descr="IMG_256"/>
                    <pic:cNvPicPr>
                      <a:picLocks noChangeAspect="1"/>
                    </pic:cNvPicPr>
                  </pic:nvPicPr>
                  <pic:blipFill>
                    <a:blip r:embed="rId89"/>
                    <a:stretch>
                      <a:fillRect/>
                    </a:stretch>
                  </pic:blipFill>
                  <pic:spPr>
                    <a:xfrm>
                      <a:off x="0" y="0"/>
                      <a:ext cx="5376545" cy="2870200"/>
                    </a:xfrm>
                    <a:prstGeom prst="rect">
                      <a:avLst/>
                    </a:prstGeom>
                    <a:noFill/>
                    <a:ln w="9525">
                      <a:noFill/>
                    </a:ln>
                  </pic:spPr>
                </pic:pic>
              </a:graphicData>
            </a:graphic>
          </wp:inline>
        </w:drawing>
      </w:r>
    </w:p>
    <w:p w14:paraId="6AA7ECA8" w14:textId="77777777" w:rsidR="00EC164A" w:rsidRPr="000D56F2" w:rsidRDefault="002C0FC8" w:rsidP="000D56F2">
      <w:pPr>
        <w:spacing w:line="560" w:lineRule="exact"/>
        <w:ind w:firstLineChars="200" w:firstLine="640"/>
        <w:rPr>
          <w:rFonts w:ascii="Times New Roman" w:eastAsia="仿宋_GB2312" w:hAnsi="Times New Roman" w:cs="方正仿宋_GB2312"/>
          <w:sz w:val="32"/>
          <w:szCs w:val="24"/>
        </w:rPr>
      </w:pPr>
      <w:r w:rsidRPr="000D56F2">
        <w:rPr>
          <w:rFonts w:ascii="Times New Roman" w:eastAsia="仿宋_GB2312" w:hAnsi="Times New Roman" w:cs="方正仿宋_GB2312" w:hint="eastAsia"/>
          <w:sz w:val="32"/>
          <w:szCs w:val="24"/>
        </w:rPr>
        <w:t>问卷二维码会生成针对当前问卷的访问链接及二维码。</w:t>
      </w:r>
    </w:p>
    <w:p w14:paraId="472EDA8C" w14:textId="77777777" w:rsidR="00EC164A" w:rsidRDefault="002C0FC8">
      <w:pPr>
        <w:spacing w:line="360" w:lineRule="auto"/>
        <w:rPr>
          <w:rFonts w:asciiTheme="minorEastAsia" w:hAnsiTheme="minorEastAsia"/>
          <w:szCs w:val="24"/>
        </w:rPr>
      </w:pPr>
      <w:r>
        <w:rPr>
          <w:noProof/>
        </w:rPr>
        <w:drawing>
          <wp:inline distT="0" distB="0" distL="114300" distR="114300" wp14:anchorId="6F17EAA0" wp14:editId="0390ED58">
            <wp:extent cx="5272405" cy="4364355"/>
            <wp:effectExtent l="0" t="0" r="635" b="9525"/>
            <wp:docPr id="81"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44"/>
                    <pic:cNvPicPr>
                      <a:picLocks noChangeAspect="1"/>
                    </pic:cNvPicPr>
                  </pic:nvPicPr>
                  <pic:blipFill>
                    <a:blip r:embed="rId90"/>
                    <a:stretch>
                      <a:fillRect/>
                    </a:stretch>
                  </pic:blipFill>
                  <pic:spPr>
                    <a:xfrm>
                      <a:off x="0" y="0"/>
                      <a:ext cx="5272405" cy="4364355"/>
                    </a:xfrm>
                    <a:prstGeom prst="rect">
                      <a:avLst/>
                    </a:prstGeom>
                    <a:noFill/>
                    <a:ln>
                      <a:noFill/>
                    </a:ln>
                  </pic:spPr>
                </pic:pic>
              </a:graphicData>
            </a:graphic>
          </wp:inline>
        </w:drawing>
      </w:r>
    </w:p>
    <w:p w14:paraId="6B830DD0" w14:textId="77777777" w:rsidR="00EC164A" w:rsidRPr="00B27A4A" w:rsidRDefault="002C0FC8">
      <w:pPr>
        <w:pStyle w:val="2"/>
        <w:rPr>
          <w:b w:val="0"/>
          <w:bCs/>
        </w:rPr>
      </w:pPr>
      <w:r w:rsidRPr="00B27A4A">
        <w:rPr>
          <w:rFonts w:eastAsia="黑体" w:hint="eastAsia"/>
          <w:b w:val="0"/>
          <w:bCs/>
        </w:rPr>
        <w:t>六、材料报送</w:t>
      </w:r>
    </w:p>
    <w:p w14:paraId="1DB5E66A" w14:textId="77777777" w:rsidR="00EC164A" w:rsidRPr="000D56F2" w:rsidRDefault="002C0FC8" w:rsidP="000D56F2">
      <w:pPr>
        <w:spacing w:line="560" w:lineRule="exact"/>
        <w:ind w:firstLineChars="200" w:firstLine="640"/>
        <w:rPr>
          <w:rFonts w:ascii="Times New Roman" w:eastAsia="仿宋_GB2312" w:hAnsi="Times New Roman" w:cs="方正仿宋_GB2312"/>
          <w:sz w:val="32"/>
          <w:szCs w:val="24"/>
        </w:rPr>
      </w:pPr>
      <w:r w:rsidRPr="000D56F2">
        <w:rPr>
          <w:rFonts w:ascii="Times New Roman" w:eastAsia="仿宋_GB2312" w:hAnsi="Times New Roman" w:cs="方正仿宋_GB2312" w:hint="eastAsia"/>
          <w:sz w:val="32"/>
          <w:szCs w:val="24"/>
        </w:rPr>
        <w:t>点击报送信息，按照要求完成数据及材料报送。</w:t>
      </w:r>
    </w:p>
    <w:p w14:paraId="6655421A" w14:textId="77777777" w:rsidR="00EC164A" w:rsidRDefault="002C0FC8">
      <w:pPr>
        <w:spacing w:line="360" w:lineRule="auto"/>
      </w:pPr>
      <w:r>
        <w:rPr>
          <w:noProof/>
        </w:rPr>
        <w:lastRenderedPageBreak/>
        <w:drawing>
          <wp:inline distT="0" distB="0" distL="114300" distR="114300" wp14:anchorId="69EE0E20" wp14:editId="6CA0D490">
            <wp:extent cx="5266690" cy="2712720"/>
            <wp:effectExtent l="0" t="0" r="6350" b="0"/>
            <wp:docPr id="82"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45"/>
                    <pic:cNvPicPr>
                      <a:picLocks noChangeAspect="1"/>
                    </pic:cNvPicPr>
                  </pic:nvPicPr>
                  <pic:blipFill>
                    <a:blip r:embed="rId91"/>
                    <a:stretch>
                      <a:fillRect/>
                    </a:stretch>
                  </pic:blipFill>
                  <pic:spPr>
                    <a:xfrm>
                      <a:off x="0" y="0"/>
                      <a:ext cx="5266690" cy="2712720"/>
                    </a:xfrm>
                    <a:prstGeom prst="rect">
                      <a:avLst/>
                    </a:prstGeom>
                    <a:noFill/>
                    <a:ln>
                      <a:noFill/>
                    </a:ln>
                  </pic:spPr>
                </pic:pic>
              </a:graphicData>
            </a:graphic>
          </wp:inline>
        </w:drawing>
      </w:r>
    </w:p>
    <w:p w14:paraId="6FD5D83A" w14:textId="77777777" w:rsidR="00EC164A" w:rsidRDefault="002C0FC8">
      <w:pPr>
        <w:spacing w:line="360" w:lineRule="auto"/>
      </w:pPr>
      <w:r>
        <w:rPr>
          <w:noProof/>
        </w:rPr>
        <w:drawing>
          <wp:inline distT="0" distB="0" distL="114300" distR="114300" wp14:anchorId="71078A93" wp14:editId="495C29C1">
            <wp:extent cx="5266690" cy="2712720"/>
            <wp:effectExtent l="0" t="0" r="6350" b="0"/>
            <wp:docPr id="83"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46"/>
                    <pic:cNvPicPr>
                      <a:picLocks noChangeAspect="1"/>
                    </pic:cNvPicPr>
                  </pic:nvPicPr>
                  <pic:blipFill>
                    <a:blip r:embed="rId92"/>
                    <a:stretch>
                      <a:fillRect/>
                    </a:stretch>
                  </pic:blipFill>
                  <pic:spPr>
                    <a:xfrm>
                      <a:off x="0" y="0"/>
                      <a:ext cx="5266690" cy="2712720"/>
                    </a:xfrm>
                    <a:prstGeom prst="rect">
                      <a:avLst/>
                    </a:prstGeom>
                    <a:noFill/>
                    <a:ln>
                      <a:noFill/>
                    </a:ln>
                  </pic:spPr>
                </pic:pic>
              </a:graphicData>
            </a:graphic>
          </wp:inline>
        </w:drawing>
      </w:r>
    </w:p>
    <w:sectPr w:rsidR="00EC164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DE66C3" w14:textId="77777777" w:rsidR="002C0FC8" w:rsidRDefault="002C0FC8" w:rsidP="00C03243">
      <w:r>
        <w:separator/>
      </w:r>
    </w:p>
  </w:endnote>
  <w:endnote w:type="continuationSeparator" w:id="0">
    <w:p w14:paraId="717B7043" w14:textId="77777777" w:rsidR="002C0FC8" w:rsidRDefault="002C0FC8" w:rsidP="00C032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embedRegular r:id="rId1" w:subsetted="1" w:fontKey="{ADCE0908-EB8A-4B71-8634-6684CE9A0122}"/>
  </w:font>
  <w:font w:name="Arial">
    <w:panose1 w:val="020B0604020202020204"/>
    <w:charset w:val="00"/>
    <w:family w:val="swiss"/>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embedBold r:id="rId2" w:subsetted="1" w:fontKey="{466F5093-8F44-49E3-9105-E165457ED103}"/>
  </w:font>
  <w:font w:name="Calibri Light">
    <w:panose1 w:val="020F03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方正小标宋简体">
    <w:panose1 w:val="02000000000000000000"/>
    <w:charset w:val="86"/>
    <w:family w:val="auto"/>
    <w:pitch w:val="variable"/>
    <w:sig w:usb0="A00002BF" w:usb1="184F6CFA" w:usb2="00000012" w:usb3="00000000" w:csb0="00040001" w:csb1="00000000"/>
    <w:embedRegular r:id="rId3" w:subsetted="1" w:fontKey="{2005ED71-16B7-467D-8E02-7038B42718B3}"/>
  </w:font>
  <w:font w:name="楷体_GB2312">
    <w:panose1 w:val="02010609030101010101"/>
    <w:charset w:val="86"/>
    <w:family w:val="modern"/>
    <w:pitch w:val="fixed"/>
    <w:sig w:usb0="00000001" w:usb1="080E0000" w:usb2="00000010" w:usb3="00000000" w:csb0="00040000" w:csb1="00000000"/>
    <w:embedRegular r:id="rId4" w:subsetted="1" w:fontKey="{864ADCB2-2C2A-4D7C-BA5B-DA4A8D879C12}"/>
    <w:embedBold r:id="rId5" w:subsetted="1" w:fontKey="{FC7BB60F-6B03-43B8-8A8E-FB61FC518748}"/>
  </w:font>
  <w:font w:name="黑体">
    <w:altName w:val="SimHei"/>
    <w:panose1 w:val="02010609060101010101"/>
    <w:charset w:val="86"/>
    <w:family w:val="modern"/>
    <w:pitch w:val="fixed"/>
    <w:sig w:usb0="800002BF" w:usb1="38CF7CFA" w:usb2="00000016" w:usb3="00000000" w:csb0="00040001" w:csb1="00000000"/>
    <w:embedRegular r:id="rId6" w:subsetted="1" w:fontKey="{130E8ECC-6C80-4C29-A390-FC3367508F16}"/>
  </w:font>
  <w:font w:name="仿宋_GB2312">
    <w:panose1 w:val="02010609030101010101"/>
    <w:charset w:val="86"/>
    <w:family w:val="modern"/>
    <w:pitch w:val="fixed"/>
    <w:sig w:usb0="00000001" w:usb1="080E0000" w:usb2="00000010" w:usb3="00000000" w:csb0="00040000" w:csb1="00000000"/>
    <w:embedRegular r:id="rId7" w:subsetted="1" w:fontKey="{C97BD474-C5DC-47CB-A05C-3BF96FA12284}"/>
  </w:font>
  <w:font w:name="方正仿宋_GB2312">
    <w:altName w:val="Malgun Gothic Semilight"/>
    <w:charset w:val="86"/>
    <w:family w:val="auto"/>
    <w:pitch w:val="default"/>
    <w:sig w:usb0="A00002BF" w:usb1="184F6CFA" w:usb2="00000012" w:usb3="00000000" w:csb0="00040001" w:csb1="00000000"/>
    <w:embedRegular r:id="rId8" w:subsetted="1" w:fontKey="{077841B4-3A87-41D2-B03A-075870A5E2FC}"/>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CC3E2D" w14:textId="77777777" w:rsidR="002C0FC8" w:rsidRDefault="002C0FC8" w:rsidP="00C03243">
      <w:r>
        <w:separator/>
      </w:r>
    </w:p>
  </w:footnote>
  <w:footnote w:type="continuationSeparator" w:id="0">
    <w:p w14:paraId="355B1AD4" w14:textId="77777777" w:rsidR="002C0FC8" w:rsidRDefault="002C0FC8" w:rsidP="00C0324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TrueTypeFonts/>
  <w:saveSubset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FmMmVhNzJiMjcxNGYzODRkNDliZWEzZDk2MjI1M2EifQ=="/>
  </w:docVars>
  <w:rsids>
    <w:rsidRoot w:val="7ABD3827"/>
    <w:rsid w:val="0000227C"/>
    <w:rsid w:val="00017147"/>
    <w:rsid w:val="000815E2"/>
    <w:rsid w:val="00081A83"/>
    <w:rsid w:val="000B7E9A"/>
    <w:rsid w:val="000C021D"/>
    <w:rsid w:val="000D56F2"/>
    <w:rsid w:val="000F3CAC"/>
    <w:rsid w:val="000F761C"/>
    <w:rsid w:val="00131762"/>
    <w:rsid w:val="00144C17"/>
    <w:rsid w:val="0015014A"/>
    <w:rsid w:val="00151CEB"/>
    <w:rsid w:val="001A4301"/>
    <w:rsid w:val="00213CB7"/>
    <w:rsid w:val="00281F91"/>
    <w:rsid w:val="00285811"/>
    <w:rsid w:val="002C0FC8"/>
    <w:rsid w:val="002C2669"/>
    <w:rsid w:val="002E4002"/>
    <w:rsid w:val="003160B3"/>
    <w:rsid w:val="00322F51"/>
    <w:rsid w:val="003275BC"/>
    <w:rsid w:val="00336730"/>
    <w:rsid w:val="00344C65"/>
    <w:rsid w:val="00351BF5"/>
    <w:rsid w:val="003B156D"/>
    <w:rsid w:val="003B20A8"/>
    <w:rsid w:val="003C4381"/>
    <w:rsid w:val="003F58B6"/>
    <w:rsid w:val="00400460"/>
    <w:rsid w:val="0041527A"/>
    <w:rsid w:val="00465B36"/>
    <w:rsid w:val="0047181D"/>
    <w:rsid w:val="004C1BDF"/>
    <w:rsid w:val="004C2063"/>
    <w:rsid w:val="004D0E31"/>
    <w:rsid w:val="004F3D46"/>
    <w:rsid w:val="00513AB6"/>
    <w:rsid w:val="00515E37"/>
    <w:rsid w:val="00526096"/>
    <w:rsid w:val="00567C58"/>
    <w:rsid w:val="00572A43"/>
    <w:rsid w:val="005E213E"/>
    <w:rsid w:val="0062139B"/>
    <w:rsid w:val="006251E3"/>
    <w:rsid w:val="006305E1"/>
    <w:rsid w:val="00632165"/>
    <w:rsid w:val="00633192"/>
    <w:rsid w:val="00636007"/>
    <w:rsid w:val="00680817"/>
    <w:rsid w:val="00693D33"/>
    <w:rsid w:val="006C6437"/>
    <w:rsid w:val="00715E6B"/>
    <w:rsid w:val="007364D3"/>
    <w:rsid w:val="00781A8C"/>
    <w:rsid w:val="007849F8"/>
    <w:rsid w:val="007C031E"/>
    <w:rsid w:val="00806D87"/>
    <w:rsid w:val="008A127B"/>
    <w:rsid w:val="008B1962"/>
    <w:rsid w:val="0090630D"/>
    <w:rsid w:val="0091624D"/>
    <w:rsid w:val="00925A1C"/>
    <w:rsid w:val="0097463A"/>
    <w:rsid w:val="009C2737"/>
    <w:rsid w:val="009D2D14"/>
    <w:rsid w:val="009F6AC0"/>
    <w:rsid w:val="00A000A8"/>
    <w:rsid w:val="00A257A9"/>
    <w:rsid w:val="00AA514A"/>
    <w:rsid w:val="00AB6C4B"/>
    <w:rsid w:val="00AC2CBB"/>
    <w:rsid w:val="00AD65C5"/>
    <w:rsid w:val="00B108E8"/>
    <w:rsid w:val="00B1268E"/>
    <w:rsid w:val="00B12E44"/>
    <w:rsid w:val="00B14DE9"/>
    <w:rsid w:val="00B243A7"/>
    <w:rsid w:val="00B27A4A"/>
    <w:rsid w:val="00BA3F0D"/>
    <w:rsid w:val="00BB1EAC"/>
    <w:rsid w:val="00BE591B"/>
    <w:rsid w:val="00C03243"/>
    <w:rsid w:val="00C202FD"/>
    <w:rsid w:val="00C2319C"/>
    <w:rsid w:val="00C3054F"/>
    <w:rsid w:val="00C8406F"/>
    <w:rsid w:val="00CE1FC1"/>
    <w:rsid w:val="00D107E8"/>
    <w:rsid w:val="00DA2ADA"/>
    <w:rsid w:val="00DC7E83"/>
    <w:rsid w:val="00E13A90"/>
    <w:rsid w:val="00E346CD"/>
    <w:rsid w:val="00E6721F"/>
    <w:rsid w:val="00E77520"/>
    <w:rsid w:val="00E858FD"/>
    <w:rsid w:val="00EC164A"/>
    <w:rsid w:val="00EC4F8F"/>
    <w:rsid w:val="00EF3909"/>
    <w:rsid w:val="00F056BD"/>
    <w:rsid w:val="00F15B0F"/>
    <w:rsid w:val="00F87790"/>
    <w:rsid w:val="00FB375B"/>
    <w:rsid w:val="00FD5A0E"/>
    <w:rsid w:val="02D93893"/>
    <w:rsid w:val="03A9796C"/>
    <w:rsid w:val="05C409A9"/>
    <w:rsid w:val="06D87CA7"/>
    <w:rsid w:val="0B3E5352"/>
    <w:rsid w:val="0E3C31C2"/>
    <w:rsid w:val="0FD83CA6"/>
    <w:rsid w:val="19595D42"/>
    <w:rsid w:val="1EB36967"/>
    <w:rsid w:val="2FDA5341"/>
    <w:rsid w:val="319F0A95"/>
    <w:rsid w:val="31F20676"/>
    <w:rsid w:val="324707F7"/>
    <w:rsid w:val="337F3E0E"/>
    <w:rsid w:val="3A5663C6"/>
    <w:rsid w:val="3F4A63A8"/>
    <w:rsid w:val="401E65CC"/>
    <w:rsid w:val="43884ABF"/>
    <w:rsid w:val="43CD6976"/>
    <w:rsid w:val="44CD63AF"/>
    <w:rsid w:val="45C7518E"/>
    <w:rsid w:val="467E5A74"/>
    <w:rsid w:val="48805088"/>
    <w:rsid w:val="4E2F509E"/>
    <w:rsid w:val="50192EA3"/>
    <w:rsid w:val="53237942"/>
    <w:rsid w:val="54946368"/>
    <w:rsid w:val="5B163D45"/>
    <w:rsid w:val="5C192CC6"/>
    <w:rsid w:val="5E6424A7"/>
    <w:rsid w:val="6026563C"/>
    <w:rsid w:val="622A06C1"/>
    <w:rsid w:val="65356C81"/>
    <w:rsid w:val="6BE07C1E"/>
    <w:rsid w:val="6CC06618"/>
    <w:rsid w:val="6D0D6297"/>
    <w:rsid w:val="73383EEE"/>
    <w:rsid w:val="74151E00"/>
    <w:rsid w:val="779B433B"/>
    <w:rsid w:val="7ABD3827"/>
    <w:rsid w:val="7C8617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10A8620"/>
  <w15:docId w15:val="{E8F9726C-90D6-4587-B3BB-1D2F17298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unhideWhenUsed="1" w:qFormat="1"/>
    <w:lsdException w:name="heading 4" w:unhideWhenUsed="1" w:qFormat="1"/>
    <w:lsdException w:name="heading 5"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4"/>
      <w:szCs w:val="22"/>
    </w:rPr>
  </w:style>
  <w:style w:type="paragraph" w:styleId="1">
    <w:name w:val="heading 1"/>
    <w:basedOn w:val="a"/>
    <w:next w:val="a"/>
    <w:qFormat/>
    <w:pPr>
      <w:keepNext/>
      <w:keepLines/>
      <w:spacing w:line="360" w:lineRule="auto"/>
      <w:outlineLvl w:val="0"/>
    </w:pPr>
    <w:rPr>
      <w:b/>
      <w:kern w:val="44"/>
      <w:sz w:val="28"/>
    </w:rPr>
  </w:style>
  <w:style w:type="paragraph" w:styleId="2">
    <w:name w:val="heading 2"/>
    <w:basedOn w:val="a"/>
    <w:next w:val="a"/>
    <w:unhideWhenUsed/>
    <w:qFormat/>
    <w:pPr>
      <w:keepNext/>
      <w:keepLines/>
      <w:spacing w:line="360" w:lineRule="auto"/>
      <w:outlineLvl w:val="1"/>
    </w:pPr>
    <w:rPr>
      <w:rFonts w:ascii="Arial" w:eastAsia="楷体" w:hAnsi="Arial"/>
      <w:b/>
      <w:sz w:val="32"/>
    </w:rPr>
  </w:style>
  <w:style w:type="paragraph" w:styleId="3">
    <w:name w:val="heading 3"/>
    <w:basedOn w:val="a0"/>
    <w:next w:val="a"/>
    <w:link w:val="30"/>
    <w:unhideWhenUsed/>
    <w:qFormat/>
    <w:pPr>
      <w:keepNext/>
      <w:keepLines/>
      <w:spacing w:before="0" w:after="0" w:line="360" w:lineRule="auto"/>
      <w:jc w:val="left"/>
      <w:outlineLvl w:val="2"/>
    </w:pPr>
    <w:rPr>
      <w:rFonts w:asciiTheme="minorHAnsi" w:eastAsia="楷体" w:hAnsiTheme="minorHAnsi"/>
    </w:rPr>
  </w:style>
  <w:style w:type="paragraph" w:styleId="4">
    <w:name w:val="heading 4"/>
    <w:basedOn w:val="a"/>
    <w:next w:val="a"/>
    <w:link w:val="40"/>
    <w:unhideWhenUsed/>
    <w:qFormat/>
    <w:pPr>
      <w:keepNext/>
      <w:keepLines/>
      <w:spacing w:line="360" w:lineRule="auto"/>
      <w:outlineLvl w:val="3"/>
    </w:pPr>
    <w:rPr>
      <w:rFonts w:asciiTheme="majorHAnsi" w:eastAsia="仿宋" w:hAnsiTheme="majorHAnsi" w:cstheme="majorBidi"/>
      <w:bCs/>
      <w:sz w:val="32"/>
      <w:szCs w:val="28"/>
    </w:rPr>
  </w:style>
  <w:style w:type="paragraph" w:styleId="5">
    <w:name w:val="heading 5"/>
    <w:basedOn w:val="a"/>
    <w:next w:val="a"/>
    <w:unhideWhenUsed/>
    <w:qFormat/>
    <w:pPr>
      <w:keepNext/>
      <w:keepLines/>
      <w:spacing w:before="280" w:after="290" w:line="372" w:lineRule="auto"/>
      <w:outlineLvl w:val="4"/>
    </w:pPr>
    <w:rPr>
      <w:rFonts w:eastAsia="仿宋"/>
      <w:sz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Title"/>
    <w:basedOn w:val="a"/>
    <w:qFormat/>
    <w:pPr>
      <w:spacing w:before="240" w:after="60"/>
      <w:jc w:val="center"/>
      <w:outlineLvl w:val="0"/>
    </w:pPr>
    <w:rPr>
      <w:rFonts w:ascii="Arial" w:hAnsi="Arial"/>
      <w:b/>
      <w:sz w:val="32"/>
    </w:rPr>
  </w:style>
  <w:style w:type="paragraph" w:styleId="a4">
    <w:name w:val="footer"/>
    <w:basedOn w:val="a"/>
    <w:link w:val="a5"/>
    <w:qFormat/>
    <w:pPr>
      <w:tabs>
        <w:tab w:val="center" w:pos="4153"/>
        <w:tab w:val="right" w:pos="8306"/>
      </w:tabs>
      <w:snapToGrid w:val="0"/>
      <w:jc w:val="left"/>
    </w:pPr>
    <w:rPr>
      <w:sz w:val="18"/>
      <w:szCs w:val="18"/>
    </w:rPr>
  </w:style>
  <w:style w:type="paragraph" w:styleId="a6">
    <w:name w:val="header"/>
    <w:basedOn w:val="a"/>
    <w:link w:val="a7"/>
    <w:qFormat/>
    <w:pPr>
      <w:pBdr>
        <w:bottom w:val="single" w:sz="6" w:space="1" w:color="auto"/>
      </w:pBdr>
      <w:tabs>
        <w:tab w:val="center" w:pos="4153"/>
        <w:tab w:val="right" w:pos="8306"/>
      </w:tabs>
      <w:snapToGrid w:val="0"/>
      <w:jc w:val="center"/>
    </w:pPr>
    <w:rPr>
      <w:sz w:val="18"/>
      <w:szCs w:val="18"/>
    </w:rPr>
  </w:style>
  <w:style w:type="table" w:styleId="a8">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1"/>
    <w:qFormat/>
    <w:rPr>
      <w:color w:val="0000FF"/>
      <w:u w:val="single"/>
    </w:rPr>
  </w:style>
  <w:style w:type="character" w:customStyle="1" w:styleId="30">
    <w:name w:val="标题 3 字符"/>
    <w:basedOn w:val="a1"/>
    <w:link w:val="3"/>
    <w:qFormat/>
    <w:rPr>
      <w:rFonts w:asciiTheme="minorHAnsi" w:eastAsia="楷体" w:hAnsiTheme="minorHAnsi" w:cstheme="minorBidi"/>
      <w:b/>
      <w:kern w:val="2"/>
      <w:sz w:val="32"/>
      <w:szCs w:val="22"/>
    </w:rPr>
  </w:style>
  <w:style w:type="character" w:customStyle="1" w:styleId="a7">
    <w:name w:val="页眉 字符"/>
    <w:basedOn w:val="a1"/>
    <w:link w:val="a6"/>
    <w:qFormat/>
    <w:rPr>
      <w:rFonts w:asciiTheme="minorHAnsi" w:eastAsiaTheme="minorEastAsia" w:hAnsiTheme="minorHAnsi" w:cstheme="minorBidi"/>
      <w:kern w:val="2"/>
      <w:sz w:val="18"/>
      <w:szCs w:val="18"/>
    </w:rPr>
  </w:style>
  <w:style w:type="character" w:customStyle="1" w:styleId="a5">
    <w:name w:val="页脚 字符"/>
    <w:basedOn w:val="a1"/>
    <w:link w:val="a4"/>
    <w:qFormat/>
    <w:rPr>
      <w:rFonts w:asciiTheme="minorHAnsi" w:eastAsiaTheme="minorEastAsia" w:hAnsiTheme="minorHAnsi" w:cstheme="minorBidi"/>
      <w:kern w:val="2"/>
      <w:sz w:val="18"/>
      <w:szCs w:val="18"/>
    </w:rPr>
  </w:style>
  <w:style w:type="character" w:customStyle="1" w:styleId="40">
    <w:name w:val="标题 4 字符"/>
    <w:basedOn w:val="a1"/>
    <w:link w:val="4"/>
    <w:qFormat/>
    <w:rPr>
      <w:rFonts w:asciiTheme="majorHAnsi" w:eastAsia="仿宋" w:hAnsiTheme="majorHAnsi" w:cstheme="majorBidi"/>
      <w:bCs/>
      <w:kern w:val="2"/>
      <w:sz w:val="32"/>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image" Target="media/image21.png"/><Relationship Id="rId21" Type="http://schemas.openxmlformats.org/officeDocument/2006/relationships/image" Target="media/image16.png"/><Relationship Id="rId42" Type="http://schemas.openxmlformats.org/officeDocument/2006/relationships/image" Target="media/image37.png"/><Relationship Id="rId47" Type="http://schemas.openxmlformats.org/officeDocument/2006/relationships/image" Target="media/image42.png"/><Relationship Id="rId63" Type="http://schemas.openxmlformats.org/officeDocument/2006/relationships/image" Target="media/image58.png"/><Relationship Id="rId68" Type="http://schemas.openxmlformats.org/officeDocument/2006/relationships/image" Target="media/image63.png"/><Relationship Id="rId84" Type="http://schemas.openxmlformats.org/officeDocument/2006/relationships/image" Target="media/image79.png"/><Relationship Id="rId89" Type="http://schemas.openxmlformats.org/officeDocument/2006/relationships/image" Target="media/image84.png"/><Relationship Id="rId16" Type="http://schemas.openxmlformats.org/officeDocument/2006/relationships/image" Target="media/image11.png"/><Relationship Id="rId11" Type="http://schemas.openxmlformats.org/officeDocument/2006/relationships/image" Target="media/image6.png"/><Relationship Id="rId32" Type="http://schemas.openxmlformats.org/officeDocument/2006/relationships/image" Target="media/image27.png"/><Relationship Id="rId37" Type="http://schemas.openxmlformats.org/officeDocument/2006/relationships/image" Target="media/image32.png"/><Relationship Id="rId53" Type="http://schemas.openxmlformats.org/officeDocument/2006/relationships/image" Target="media/image48.png"/><Relationship Id="rId58" Type="http://schemas.openxmlformats.org/officeDocument/2006/relationships/image" Target="media/image53.png"/><Relationship Id="rId74" Type="http://schemas.openxmlformats.org/officeDocument/2006/relationships/image" Target="media/image69.png"/><Relationship Id="rId79" Type="http://schemas.openxmlformats.org/officeDocument/2006/relationships/image" Target="media/image74.png"/><Relationship Id="rId5" Type="http://schemas.openxmlformats.org/officeDocument/2006/relationships/endnotes" Target="endnotes.xml"/><Relationship Id="rId90" Type="http://schemas.openxmlformats.org/officeDocument/2006/relationships/image" Target="media/image85.png"/><Relationship Id="rId22" Type="http://schemas.openxmlformats.org/officeDocument/2006/relationships/image" Target="media/image17.png"/><Relationship Id="rId27" Type="http://schemas.openxmlformats.org/officeDocument/2006/relationships/image" Target="media/image22.png"/><Relationship Id="rId43" Type="http://schemas.openxmlformats.org/officeDocument/2006/relationships/image" Target="media/image38.png"/><Relationship Id="rId48" Type="http://schemas.openxmlformats.org/officeDocument/2006/relationships/image" Target="media/image43.png"/><Relationship Id="rId64" Type="http://schemas.openxmlformats.org/officeDocument/2006/relationships/image" Target="media/image59.png"/><Relationship Id="rId69" Type="http://schemas.openxmlformats.org/officeDocument/2006/relationships/image" Target="media/image64.png"/><Relationship Id="rId8" Type="http://schemas.openxmlformats.org/officeDocument/2006/relationships/image" Target="media/image3.png"/><Relationship Id="rId51" Type="http://schemas.openxmlformats.org/officeDocument/2006/relationships/image" Target="media/image46.png"/><Relationship Id="rId72" Type="http://schemas.openxmlformats.org/officeDocument/2006/relationships/image" Target="media/image67.png"/><Relationship Id="rId80" Type="http://schemas.openxmlformats.org/officeDocument/2006/relationships/image" Target="media/image75.png"/><Relationship Id="rId85" Type="http://schemas.openxmlformats.org/officeDocument/2006/relationships/image" Target="media/image80.png"/><Relationship Id="rId93"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59" Type="http://schemas.openxmlformats.org/officeDocument/2006/relationships/image" Target="media/image54.png"/><Relationship Id="rId67" Type="http://schemas.openxmlformats.org/officeDocument/2006/relationships/image" Target="media/image62.png"/><Relationship Id="rId20" Type="http://schemas.openxmlformats.org/officeDocument/2006/relationships/image" Target="media/image15.png"/><Relationship Id="rId41" Type="http://schemas.openxmlformats.org/officeDocument/2006/relationships/image" Target="media/image36.png"/><Relationship Id="rId54" Type="http://schemas.openxmlformats.org/officeDocument/2006/relationships/image" Target="media/image49.png"/><Relationship Id="rId62" Type="http://schemas.openxmlformats.org/officeDocument/2006/relationships/image" Target="media/image57.png"/><Relationship Id="rId70" Type="http://schemas.openxmlformats.org/officeDocument/2006/relationships/image" Target="media/image65.png"/><Relationship Id="rId75" Type="http://schemas.openxmlformats.org/officeDocument/2006/relationships/image" Target="media/image70.png"/><Relationship Id="rId83" Type="http://schemas.openxmlformats.org/officeDocument/2006/relationships/image" Target="media/image78.png"/><Relationship Id="rId88" Type="http://schemas.openxmlformats.org/officeDocument/2006/relationships/image" Target="media/image83.png"/><Relationship Id="rId91" Type="http://schemas.openxmlformats.org/officeDocument/2006/relationships/image" Target="media/image86.png"/><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 Id="rId57" Type="http://schemas.openxmlformats.org/officeDocument/2006/relationships/image" Target="media/image52.png"/><Relationship Id="rId10" Type="http://schemas.openxmlformats.org/officeDocument/2006/relationships/image" Target="media/image5.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png"/><Relationship Id="rId60" Type="http://schemas.openxmlformats.org/officeDocument/2006/relationships/image" Target="media/image55.png"/><Relationship Id="rId65" Type="http://schemas.openxmlformats.org/officeDocument/2006/relationships/image" Target="media/image60.png"/><Relationship Id="rId73" Type="http://schemas.openxmlformats.org/officeDocument/2006/relationships/image" Target="media/image68.png"/><Relationship Id="rId78" Type="http://schemas.openxmlformats.org/officeDocument/2006/relationships/image" Target="media/image73.png"/><Relationship Id="rId81" Type="http://schemas.openxmlformats.org/officeDocument/2006/relationships/image" Target="media/image76.png"/><Relationship Id="rId86" Type="http://schemas.openxmlformats.org/officeDocument/2006/relationships/image" Target="media/image81.png"/><Relationship Id="rId94"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image" Target="media/image13.png"/><Relationship Id="rId39" Type="http://schemas.openxmlformats.org/officeDocument/2006/relationships/image" Target="media/image34.png"/><Relationship Id="rId34" Type="http://schemas.openxmlformats.org/officeDocument/2006/relationships/image" Target="media/image29.png"/><Relationship Id="rId50" Type="http://schemas.openxmlformats.org/officeDocument/2006/relationships/image" Target="media/image45.png"/><Relationship Id="rId55" Type="http://schemas.openxmlformats.org/officeDocument/2006/relationships/image" Target="media/image50.png"/><Relationship Id="rId76" Type="http://schemas.openxmlformats.org/officeDocument/2006/relationships/image" Target="media/image71.png"/><Relationship Id="rId7" Type="http://schemas.openxmlformats.org/officeDocument/2006/relationships/image" Target="media/image2.png"/><Relationship Id="rId71" Type="http://schemas.openxmlformats.org/officeDocument/2006/relationships/image" Target="media/image66.png"/><Relationship Id="rId92" Type="http://schemas.openxmlformats.org/officeDocument/2006/relationships/image" Target="media/image87.png"/><Relationship Id="rId2" Type="http://schemas.openxmlformats.org/officeDocument/2006/relationships/settings" Target="settings.xml"/><Relationship Id="rId29" Type="http://schemas.openxmlformats.org/officeDocument/2006/relationships/image" Target="media/image24.png"/><Relationship Id="rId24" Type="http://schemas.openxmlformats.org/officeDocument/2006/relationships/image" Target="media/image19.png"/><Relationship Id="rId40" Type="http://schemas.openxmlformats.org/officeDocument/2006/relationships/image" Target="media/image35.png"/><Relationship Id="rId45" Type="http://schemas.openxmlformats.org/officeDocument/2006/relationships/image" Target="media/image40.png"/><Relationship Id="rId66" Type="http://schemas.openxmlformats.org/officeDocument/2006/relationships/image" Target="media/image61.png"/><Relationship Id="rId87" Type="http://schemas.openxmlformats.org/officeDocument/2006/relationships/image" Target="media/image82.png"/><Relationship Id="rId61" Type="http://schemas.openxmlformats.org/officeDocument/2006/relationships/image" Target="media/image56.png"/><Relationship Id="rId82" Type="http://schemas.openxmlformats.org/officeDocument/2006/relationships/image" Target="media/image77.png"/><Relationship Id="rId19" Type="http://schemas.openxmlformats.org/officeDocument/2006/relationships/image" Target="media/image14.png"/><Relationship Id="rId14" Type="http://schemas.openxmlformats.org/officeDocument/2006/relationships/image" Target="media/image9.png"/><Relationship Id="rId30" Type="http://schemas.openxmlformats.org/officeDocument/2006/relationships/image" Target="media/image25.png"/><Relationship Id="rId35" Type="http://schemas.openxmlformats.org/officeDocument/2006/relationships/image" Target="media/image30.png"/><Relationship Id="rId56" Type="http://schemas.openxmlformats.org/officeDocument/2006/relationships/image" Target="media/image51.png"/><Relationship Id="rId77" Type="http://schemas.openxmlformats.org/officeDocument/2006/relationships/image" Target="media/image72.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39</Pages>
  <Words>711</Words>
  <Characters>4056</Characters>
  <Application>Microsoft Office Word</Application>
  <DocSecurity>0</DocSecurity>
  <Lines>33</Lines>
  <Paragraphs>9</Paragraphs>
  <ScaleCrop>false</ScaleCrop>
  <Company/>
  <LinksUpToDate>false</LinksUpToDate>
  <CharactersWithSpaces>4758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刘凯</dc:creator>
  <cp:lastModifiedBy>陈月洋</cp:lastModifiedBy>
  <cp:revision>65</cp:revision>
  <dcterms:created xsi:type="dcterms:W3CDTF">2021-06-08T10:22:00Z</dcterms:created>
  <dcterms:modified xsi:type="dcterms:W3CDTF">2025-09-26T03:10:00Z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A45E39B95B46418E80EB230911FBDCC7</vt:lpwstr>
  </property>
</Properties>
</file>